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0CDCF" w14:textId="21A6FAF6" w:rsidR="00332961" w:rsidRPr="003F3DD6" w:rsidRDefault="00332961" w:rsidP="00646586">
      <w:pPr>
        <w:pStyle w:val="berschrift2"/>
        <w:spacing w:before="0" w:line="240" w:lineRule="auto"/>
        <w:rPr>
          <w:rFonts w:ascii="Calibri" w:hAnsi="Calibri" w:cs="Calibri"/>
          <w:b/>
          <w:color w:val="auto"/>
          <w:sz w:val="32"/>
          <w:szCs w:val="22"/>
        </w:rPr>
      </w:pPr>
      <w:r w:rsidRPr="00332961">
        <w:rPr>
          <w:rFonts w:ascii="Calibri" w:hAnsi="Calibri" w:cs="Calibri"/>
          <w:b/>
          <w:color w:val="auto"/>
          <w:sz w:val="32"/>
          <w:szCs w:val="22"/>
        </w:rPr>
        <w:t xml:space="preserve">„Play Hard </w:t>
      </w:r>
      <w:r w:rsidR="00340414">
        <w:rPr>
          <w:rFonts w:ascii="Calibri" w:hAnsi="Calibri" w:cs="Calibri"/>
          <w:b/>
          <w:color w:val="auto"/>
          <w:sz w:val="32"/>
          <w:szCs w:val="22"/>
        </w:rPr>
        <w:t>-</w:t>
      </w:r>
      <w:r w:rsidRPr="00332961">
        <w:rPr>
          <w:rFonts w:ascii="Calibri" w:hAnsi="Calibri" w:cs="Calibri"/>
          <w:b/>
          <w:color w:val="auto"/>
          <w:sz w:val="32"/>
          <w:szCs w:val="22"/>
        </w:rPr>
        <w:t xml:space="preserve"> </w:t>
      </w:r>
      <w:proofErr w:type="spellStart"/>
      <w:r w:rsidRPr="00332961">
        <w:rPr>
          <w:rFonts w:ascii="Calibri" w:hAnsi="Calibri" w:cs="Calibri"/>
          <w:b/>
          <w:color w:val="auto"/>
          <w:sz w:val="32"/>
          <w:szCs w:val="22"/>
        </w:rPr>
        <w:t>Learn</w:t>
      </w:r>
      <w:proofErr w:type="spellEnd"/>
      <w:r w:rsidRPr="00332961">
        <w:rPr>
          <w:rFonts w:ascii="Calibri" w:hAnsi="Calibri" w:cs="Calibri"/>
          <w:b/>
          <w:color w:val="auto"/>
          <w:sz w:val="32"/>
          <w:szCs w:val="22"/>
        </w:rPr>
        <w:t xml:space="preserve"> Smart 4.0“: </w:t>
      </w:r>
      <w:r w:rsidR="00165638" w:rsidRPr="00165638">
        <w:rPr>
          <w:rFonts w:ascii="Calibri" w:hAnsi="Calibri" w:cs="Calibri"/>
          <w:b/>
          <w:color w:val="auto"/>
          <w:sz w:val="32"/>
          <w:szCs w:val="22"/>
        </w:rPr>
        <w:t>Entdecke Dein Talent mit den Eckert Schulen &amp; dem SSV Jahn Regensburg</w:t>
      </w:r>
      <w:r w:rsidR="003F3DD6">
        <w:rPr>
          <w:rFonts w:ascii="Calibri" w:hAnsi="Calibri" w:cs="Calibri"/>
          <w:b/>
          <w:color w:val="auto"/>
          <w:sz w:val="32"/>
          <w:szCs w:val="22"/>
        </w:rPr>
        <w:br/>
      </w:r>
      <w:r w:rsidR="003F3DD6">
        <w:rPr>
          <w:rFonts w:ascii="Calibri" w:hAnsi="Calibri" w:cs="Calibri"/>
          <w:b/>
          <w:color w:val="auto"/>
          <w:sz w:val="32"/>
          <w:szCs w:val="22"/>
        </w:rPr>
        <w:br/>
      </w:r>
      <w:r w:rsidRPr="004C3237">
        <w:rPr>
          <w:rFonts w:ascii="Calibri" w:hAnsi="Calibri"/>
          <w:b/>
          <w:color w:val="auto"/>
          <w:sz w:val="24"/>
          <w:szCs w:val="22"/>
        </w:rPr>
        <w:t xml:space="preserve">Talente entdecken, Perspektiven </w:t>
      </w:r>
      <w:r w:rsidR="00340414">
        <w:rPr>
          <w:rFonts w:ascii="Calibri" w:hAnsi="Calibri"/>
          <w:b/>
          <w:color w:val="auto"/>
          <w:sz w:val="24"/>
          <w:szCs w:val="22"/>
        </w:rPr>
        <w:t xml:space="preserve">schaffen </w:t>
      </w:r>
      <w:r w:rsidRPr="004C3237">
        <w:rPr>
          <w:rFonts w:ascii="Calibri" w:hAnsi="Calibri"/>
          <w:b/>
          <w:color w:val="auto"/>
          <w:sz w:val="24"/>
          <w:szCs w:val="22"/>
        </w:rPr>
        <w:t xml:space="preserve">und </w:t>
      </w:r>
      <w:r w:rsidRPr="00794489">
        <w:rPr>
          <w:rFonts w:ascii="Calibri" w:hAnsi="Calibri"/>
          <w:b/>
          <w:color w:val="auto"/>
          <w:sz w:val="24"/>
          <w:szCs w:val="22"/>
        </w:rPr>
        <w:t>erfolgreich durchstarten</w:t>
      </w:r>
      <w:r w:rsidRPr="004C3237">
        <w:rPr>
          <w:rFonts w:ascii="Calibri" w:hAnsi="Calibri"/>
          <w:b/>
          <w:color w:val="auto"/>
          <w:sz w:val="24"/>
          <w:szCs w:val="22"/>
        </w:rPr>
        <w:t xml:space="preserve">: ein </w:t>
      </w:r>
      <w:r>
        <w:rPr>
          <w:rFonts w:ascii="Calibri" w:hAnsi="Calibri"/>
          <w:b/>
          <w:color w:val="auto"/>
          <w:sz w:val="24"/>
          <w:szCs w:val="22"/>
        </w:rPr>
        <w:t>Erfolgsk</w:t>
      </w:r>
      <w:r w:rsidRPr="004C3237">
        <w:rPr>
          <w:rFonts w:ascii="Calibri" w:hAnsi="Calibri"/>
          <w:b/>
          <w:color w:val="auto"/>
          <w:sz w:val="24"/>
          <w:szCs w:val="22"/>
        </w:rPr>
        <w:t>onzept, das die Eckert Schulen und de</w:t>
      </w:r>
      <w:r>
        <w:rPr>
          <w:rFonts w:ascii="Calibri" w:hAnsi="Calibri"/>
          <w:b/>
          <w:color w:val="auto"/>
          <w:sz w:val="24"/>
          <w:szCs w:val="22"/>
        </w:rPr>
        <w:t>n</w:t>
      </w:r>
      <w:r w:rsidRPr="004C3237">
        <w:rPr>
          <w:rFonts w:ascii="Calibri" w:hAnsi="Calibri"/>
          <w:b/>
          <w:color w:val="auto"/>
          <w:sz w:val="24"/>
          <w:szCs w:val="22"/>
        </w:rPr>
        <w:t xml:space="preserve"> SSV Jahn Regensburg </w:t>
      </w:r>
      <w:r>
        <w:rPr>
          <w:rFonts w:ascii="Calibri" w:hAnsi="Calibri"/>
          <w:b/>
          <w:color w:val="auto"/>
          <w:sz w:val="24"/>
          <w:szCs w:val="22"/>
        </w:rPr>
        <w:t>vereint.</w:t>
      </w:r>
      <w:r w:rsidRPr="004C3237">
        <w:rPr>
          <w:rFonts w:ascii="Calibri" w:hAnsi="Calibri"/>
          <w:b/>
          <w:color w:val="auto"/>
          <w:sz w:val="24"/>
          <w:szCs w:val="22"/>
        </w:rPr>
        <w:t xml:space="preserve"> </w:t>
      </w:r>
      <w:r w:rsidR="00165638">
        <w:rPr>
          <w:rFonts w:ascii="Calibri" w:hAnsi="Calibri"/>
          <w:b/>
          <w:color w:val="auto"/>
          <w:sz w:val="24"/>
          <w:szCs w:val="28"/>
        </w:rPr>
        <w:t>U</w:t>
      </w:r>
      <w:r w:rsidRPr="004C3237">
        <w:rPr>
          <w:rFonts w:ascii="Calibri" w:hAnsi="Calibri"/>
          <w:b/>
          <w:color w:val="auto"/>
          <w:sz w:val="24"/>
          <w:szCs w:val="28"/>
        </w:rPr>
        <w:t xml:space="preserve">nter dem Motto „Play </w:t>
      </w:r>
      <w:r>
        <w:rPr>
          <w:rFonts w:ascii="Calibri" w:hAnsi="Calibri"/>
          <w:b/>
          <w:color w:val="auto"/>
          <w:sz w:val="24"/>
          <w:szCs w:val="28"/>
        </w:rPr>
        <w:t>H</w:t>
      </w:r>
      <w:r w:rsidRPr="004C3237">
        <w:rPr>
          <w:rFonts w:ascii="Calibri" w:hAnsi="Calibri"/>
          <w:b/>
          <w:color w:val="auto"/>
          <w:sz w:val="24"/>
          <w:szCs w:val="28"/>
        </w:rPr>
        <w:t xml:space="preserve">ard – </w:t>
      </w:r>
      <w:proofErr w:type="spellStart"/>
      <w:r w:rsidRPr="004C3237">
        <w:rPr>
          <w:rFonts w:ascii="Calibri" w:hAnsi="Calibri"/>
          <w:b/>
          <w:color w:val="auto"/>
          <w:sz w:val="24"/>
          <w:szCs w:val="28"/>
        </w:rPr>
        <w:t>Learn</w:t>
      </w:r>
      <w:proofErr w:type="spellEnd"/>
      <w:r w:rsidRPr="004C3237">
        <w:rPr>
          <w:rFonts w:ascii="Calibri" w:hAnsi="Calibri"/>
          <w:b/>
          <w:color w:val="auto"/>
          <w:sz w:val="24"/>
          <w:szCs w:val="28"/>
        </w:rPr>
        <w:t xml:space="preserve"> </w:t>
      </w:r>
      <w:r>
        <w:rPr>
          <w:rFonts w:ascii="Calibri" w:hAnsi="Calibri"/>
          <w:b/>
          <w:color w:val="auto"/>
          <w:sz w:val="24"/>
          <w:szCs w:val="28"/>
        </w:rPr>
        <w:t>S</w:t>
      </w:r>
      <w:r w:rsidRPr="004C3237">
        <w:rPr>
          <w:rFonts w:ascii="Calibri" w:hAnsi="Calibri"/>
          <w:b/>
          <w:color w:val="auto"/>
          <w:sz w:val="24"/>
          <w:szCs w:val="28"/>
        </w:rPr>
        <w:t xml:space="preserve">mart“ </w:t>
      </w:r>
      <w:r>
        <w:rPr>
          <w:rFonts w:ascii="Calibri" w:hAnsi="Calibri"/>
          <w:b/>
          <w:color w:val="auto"/>
          <w:sz w:val="24"/>
          <w:szCs w:val="28"/>
        </w:rPr>
        <w:t xml:space="preserve">startet </w:t>
      </w:r>
      <w:r w:rsidR="00165638">
        <w:rPr>
          <w:rFonts w:ascii="Calibri" w:hAnsi="Calibri"/>
          <w:b/>
          <w:color w:val="auto"/>
          <w:sz w:val="24"/>
          <w:szCs w:val="28"/>
        </w:rPr>
        <w:t>die Kampagne</w:t>
      </w:r>
      <w:r>
        <w:rPr>
          <w:rFonts w:ascii="Calibri" w:hAnsi="Calibri"/>
          <w:b/>
          <w:color w:val="auto"/>
          <w:sz w:val="24"/>
          <w:szCs w:val="28"/>
        </w:rPr>
        <w:t xml:space="preserve"> in</w:t>
      </w:r>
      <w:r w:rsidRPr="000B6D6A">
        <w:rPr>
          <w:rFonts w:ascii="Calibri" w:hAnsi="Calibri"/>
          <w:b/>
          <w:color w:val="auto"/>
          <w:sz w:val="24"/>
          <w:szCs w:val="28"/>
        </w:rPr>
        <w:t xml:space="preserve"> die vierte Runde</w:t>
      </w:r>
      <w:r>
        <w:rPr>
          <w:rFonts w:ascii="Calibri" w:hAnsi="Calibri"/>
          <w:b/>
          <w:color w:val="auto"/>
          <w:sz w:val="24"/>
          <w:szCs w:val="28"/>
        </w:rPr>
        <w:t>.</w:t>
      </w:r>
      <w:r w:rsidR="00C917F2">
        <w:rPr>
          <w:rFonts w:ascii="Calibri" w:hAnsi="Calibri"/>
          <w:b/>
          <w:color w:val="auto"/>
          <w:sz w:val="24"/>
          <w:szCs w:val="28"/>
        </w:rPr>
        <w:br/>
      </w:r>
      <w:r>
        <w:rPr>
          <w:rFonts w:ascii="Calibri" w:hAnsi="Calibri"/>
          <w:b/>
          <w:color w:val="auto"/>
          <w:sz w:val="24"/>
          <w:szCs w:val="28"/>
        </w:rPr>
        <w:br/>
      </w:r>
      <w:r w:rsidR="00C917F2">
        <w:rPr>
          <w:noProof/>
        </w:rPr>
        <w:drawing>
          <wp:inline distT="0" distB="0" distL="0" distR="0" wp14:anchorId="4B79512A" wp14:editId="35409F6F">
            <wp:extent cx="5332942" cy="4003040"/>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95" cy="4003906"/>
                    </a:xfrm>
                    <a:prstGeom prst="rect">
                      <a:avLst/>
                    </a:prstGeom>
                    <a:noFill/>
                    <a:ln>
                      <a:noFill/>
                    </a:ln>
                  </pic:spPr>
                </pic:pic>
              </a:graphicData>
            </a:graphic>
          </wp:inline>
        </w:drawing>
      </w:r>
      <w:r w:rsidR="00C917F2">
        <w:rPr>
          <w:rFonts w:ascii="Calibri" w:hAnsi="Calibri"/>
          <w:b/>
          <w:color w:val="auto"/>
          <w:sz w:val="24"/>
          <w:szCs w:val="28"/>
          <w:highlight w:val="yellow"/>
        </w:rPr>
        <w:br/>
      </w:r>
      <w:r w:rsidR="00C917F2">
        <w:rPr>
          <w:rFonts w:ascii="Calibri" w:hAnsi="Calibri"/>
          <w:b/>
          <w:color w:val="auto"/>
          <w:sz w:val="24"/>
          <w:szCs w:val="28"/>
          <w:highlight w:val="yellow"/>
        </w:rPr>
        <w:br/>
      </w:r>
      <w:r w:rsidRPr="00332961">
        <w:rPr>
          <w:rFonts w:ascii="Calibri" w:hAnsi="Calibri" w:cs="Calibri"/>
          <w:color w:val="auto"/>
          <w:sz w:val="22"/>
          <w:szCs w:val="22"/>
        </w:rPr>
        <w:t>Regenstauf</w:t>
      </w:r>
      <w:r w:rsidRPr="00332961">
        <w:rPr>
          <w:rFonts w:ascii="Calibri" w:hAnsi="Calibri" w:cs="Calibri"/>
          <w:b/>
          <w:color w:val="auto"/>
          <w:sz w:val="22"/>
          <w:szCs w:val="22"/>
        </w:rPr>
        <w:t xml:space="preserve"> – </w:t>
      </w:r>
      <w:r w:rsidRPr="00332961">
        <w:rPr>
          <w:rFonts w:ascii="Calibri" w:hAnsi="Calibri" w:cs="Calibri"/>
          <w:b/>
          <w:bCs/>
          <w:color w:val="auto"/>
          <w:sz w:val="22"/>
          <w:szCs w:val="22"/>
        </w:rPr>
        <w:t xml:space="preserve">Talent ist ein großes Wort. Es ist in vielen Lebensbereichen allgegenwärtig. Doch wer ist talentiert? Was sind Talente und wie entdeckt man sie? Sowohl im Sport als auch im Beruf spielt Talent eine elementare Rolle. </w:t>
      </w:r>
      <w:r w:rsidRPr="00332961">
        <w:rPr>
          <w:rFonts w:ascii="Calibri" w:hAnsi="Calibri" w:cs="Calibri"/>
          <w:b/>
          <w:color w:val="auto"/>
          <w:sz w:val="22"/>
          <w:szCs w:val="22"/>
        </w:rPr>
        <w:t>Der Mix aus natürlicher Begabung und trainiertem Know</w:t>
      </w:r>
      <w:r w:rsidR="00E90080">
        <w:rPr>
          <w:rFonts w:ascii="Calibri" w:hAnsi="Calibri" w:cs="Calibri"/>
          <w:b/>
          <w:color w:val="auto"/>
          <w:sz w:val="22"/>
          <w:szCs w:val="22"/>
        </w:rPr>
        <w:t>-</w:t>
      </w:r>
      <w:r w:rsidRPr="00332961">
        <w:rPr>
          <w:rFonts w:ascii="Calibri" w:hAnsi="Calibri" w:cs="Calibri"/>
          <w:b/>
          <w:color w:val="auto"/>
          <w:sz w:val="22"/>
          <w:szCs w:val="22"/>
        </w:rPr>
        <w:t>how bildet das Fundament einer erfolgsversprechenden Zukunft. Der SSV Jahn Regensburg und die Eckert Schulen schmieden täglich Talente für die Region</w:t>
      </w:r>
      <w:r w:rsidR="004836F9">
        <w:rPr>
          <w:rFonts w:ascii="Calibri" w:hAnsi="Calibri" w:cs="Calibri"/>
          <w:b/>
          <w:color w:val="auto"/>
          <w:sz w:val="22"/>
          <w:szCs w:val="22"/>
        </w:rPr>
        <w:t xml:space="preserve"> und darüber hinaus</w:t>
      </w:r>
      <w:r w:rsidRPr="00332961">
        <w:rPr>
          <w:rFonts w:ascii="Calibri" w:hAnsi="Calibri" w:cs="Calibri"/>
          <w:b/>
          <w:color w:val="auto"/>
          <w:sz w:val="22"/>
          <w:szCs w:val="22"/>
        </w:rPr>
        <w:t xml:space="preserve">. Auch bei der gemeinsamen Kampagne „Play Hard – </w:t>
      </w:r>
      <w:proofErr w:type="spellStart"/>
      <w:r w:rsidRPr="00332961">
        <w:rPr>
          <w:rFonts w:ascii="Calibri" w:hAnsi="Calibri" w:cs="Calibri"/>
          <w:b/>
          <w:color w:val="auto"/>
          <w:sz w:val="22"/>
          <w:szCs w:val="22"/>
        </w:rPr>
        <w:t>Learn</w:t>
      </w:r>
      <w:proofErr w:type="spellEnd"/>
      <w:r w:rsidRPr="00332961">
        <w:rPr>
          <w:rFonts w:ascii="Calibri" w:hAnsi="Calibri" w:cs="Calibri"/>
          <w:b/>
          <w:color w:val="auto"/>
          <w:sz w:val="22"/>
          <w:szCs w:val="22"/>
        </w:rPr>
        <w:t xml:space="preserve"> Smart: Entdecke Dein Talent“ rücken Aus- und Weiterbildung im Klassenzimmer </w:t>
      </w:r>
      <w:r>
        <w:rPr>
          <w:rFonts w:ascii="Calibri" w:hAnsi="Calibri" w:cs="Calibri"/>
          <w:b/>
          <w:color w:val="auto"/>
          <w:sz w:val="22"/>
          <w:szCs w:val="22"/>
        </w:rPr>
        <w:t>und a</w:t>
      </w:r>
      <w:r w:rsidR="004836F9">
        <w:rPr>
          <w:rFonts w:ascii="Calibri" w:hAnsi="Calibri" w:cs="Calibri"/>
          <w:b/>
          <w:color w:val="auto"/>
          <w:sz w:val="22"/>
          <w:szCs w:val="22"/>
        </w:rPr>
        <w:t xml:space="preserve">uf dem </w:t>
      </w:r>
      <w:r w:rsidRPr="00332961">
        <w:rPr>
          <w:rFonts w:ascii="Calibri" w:hAnsi="Calibri" w:cs="Calibri"/>
          <w:b/>
          <w:color w:val="auto"/>
          <w:sz w:val="22"/>
          <w:szCs w:val="22"/>
        </w:rPr>
        <w:t xml:space="preserve">Spielfeld in den Fokus. </w:t>
      </w:r>
      <w:r w:rsidRPr="00332961">
        <w:rPr>
          <w:rFonts w:ascii="Calibri" w:hAnsi="Calibri" w:cs="Calibri"/>
          <w:b/>
          <w:color w:val="auto"/>
          <w:sz w:val="22"/>
          <w:szCs w:val="22"/>
        </w:rPr>
        <w:br/>
      </w:r>
      <w:r w:rsidRPr="00332961">
        <w:rPr>
          <w:rFonts w:ascii="Calibri" w:hAnsi="Calibri" w:cs="Calibri"/>
          <w:b/>
          <w:color w:val="auto"/>
          <w:sz w:val="22"/>
          <w:szCs w:val="22"/>
        </w:rPr>
        <w:br/>
        <w:t xml:space="preserve">Play Hard – </w:t>
      </w:r>
      <w:proofErr w:type="spellStart"/>
      <w:r w:rsidRPr="00332961">
        <w:rPr>
          <w:rFonts w:ascii="Calibri" w:hAnsi="Calibri" w:cs="Calibri"/>
          <w:b/>
          <w:color w:val="auto"/>
          <w:sz w:val="22"/>
          <w:szCs w:val="22"/>
        </w:rPr>
        <w:t>Learn</w:t>
      </w:r>
      <w:proofErr w:type="spellEnd"/>
      <w:r w:rsidRPr="00332961">
        <w:rPr>
          <w:rFonts w:ascii="Calibri" w:hAnsi="Calibri" w:cs="Calibri"/>
          <w:b/>
          <w:color w:val="auto"/>
          <w:sz w:val="22"/>
          <w:szCs w:val="22"/>
        </w:rPr>
        <w:t xml:space="preserve"> Smart 4.0</w:t>
      </w:r>
      <w:r w:rsidRPr="00332961">
        <w:rPr>
          <w:rFonts w:ascii="Calibri" w:hAnsi="Calibri" w:cs="Calibri"/>
          <w:b/>
          <w:color w:val="auto"/>
          <w:sz w:val="22"/>
          <w:szCs w:val="22"/>
        </w:rPr>
        <w:br/>
      </w:r>
      <w:r w:rsidRPr="00332961">
        <w:rPr>
          <w:rFonts w:ascii="Calibri" w:hAnsi="Calibri" w:cs="Calibri"/>
          <w:color w:val="auto"/>
          <w:sz w:val="22"/>
          <w:szCs w:val="22"/>
        </w:rPr>
        <w:t xml:space="preserve">Egal ob Nachwuchskicker oder Fachkraft von morgen: Bildung und Begabung gehen Hand in Hand. </w:t>
      </w:r>
      <w:r w:rsidRPr="00332961">
        <w:rPr>
          <w:rFonts w:ascii="Calibri" w:hAnsi="Calibri" w:cs="Calibri"/>
          <w:color w:val="auto"/>
          <w:sz w:val="22"/>
          <w:szCs w:val="22"/>
        </w:rPr>
        <w:br/>
      </w:r>
      <w:r w:rsidRPr="00332961">
        <w:rPr>
          <w:rFonts w:ascii="Calibri" w:hAnsi="Calibri" w:cs="Calibri"/>
          <w:bCs/>
          <w:color w:val="auto"/>
          <w:sz w:val="22"/>
          <w:szCs w:val="22"/>
        </w:rPr>
        <w:t>Der SSV Jahn Regensburg und die Eckert Schulen nehmen sich diesen Themen in einer gemeinsamen Kampagne an und wollen nach dem Motto „</w:t>
      </w:r>
      <w:r w:rsidRPr="00332961">
        <w:rPr>
          <w:rFonts w:ascii="Calibri" w:hAnsi="Calibri" w:cs="Calibri"/>
          <w:bCs/>
          <w:i/>
          <w:color w:val="auto"/>
          <w:sz w:val="22"/>
          <w:szCs w:val="22"/>
        </w:rPr>
        <w:t xml:space="preserve">Play Hard – </w:t>
      </w:r>
      <w:proofErr w:type="spellStart"/>
      <w:r w:rsidRPr="00332961">
        <w:rPr>
          <w:rFonts w:ascii="Calibri" w:hAnsi="Calibri" w:cs="Calibri"/>
          <w:bCs/>
          <w:i/>
          <w:color w:val="auto"/>
          <w:sz w:val="22"/>
          <w:szCs w:val="22"/>
        </w:rPr>
        <w:t>Learn</w:t>
      </w:r>
      <w:proofErr w:type="spellEnd"/>
      <w:r w:rsidRPr="00332961">
        <w:rPr>
          <w:rFonts w:ascii="Calibri" w:hAnsi="Calibri" w:cs="Calibri"/>
          <w:bCs/>
          <w:i/>
          <w:color w:val="auto"/>
          <w:sz w:val="22"/>
          <w:szCs w:val="22"/>
        </w:rPr>
        <w:t xml:space="preserve"> Smart</w:t>
      </w:r>
      <w:r w:rsidRPr="00332961">
        <w:rPr>
          <w:rFonts w:ascii="Calibri" w:hAnsi="Calibri" w:cs="Calibri"/>
          <w:bCs/>
          <w:color w:val="auto"/>
          <w:sz w:val="22"/>
          <w:szCs w:val="22"/>
        </w:rPr>
        <w:t xml:space="preserve">“ junge Talente zur Weiterbildung motivieren und individuell fördern. </w:t>
      </w:r>
      <w:r w:rsidRPr="00332961">
        <w:rPr>
          <w:rFonts w:ascii="Calibri" w:eastAsia="MS Mincho" w:hAnsi="Calibri" w:cs="Calibri"/>
          <w:color w:val="auto"/>
          <w:sz w:val="22"/>
          <w:szCs w:val="22"/>
        </w:rPr>
        <w:t xml:space="preserve">Die Kooperation zwischen den beiden größten Talentschmieden der Region hat sich in den letzten Jahren als fruchtbares Medium für die Synergien zwischen Bildung und Sport </w:t>
      </w:r>
      <w:r w:rsidRPr="00332961">
        <w:rPr>
          <w:rFonts w:ascii="Calibri" w:eastAsia="MS Mincho" w:hAnsi="Calibri" w:cs="Calibri"/>
          <w:color w:val="auto"/>
          <w:sz w:val="22"/>
          <w:szCs w:val="22"/>
        </w:rPr>
        <w:lastRenderedPageBreak/>
        <w:t xml:space="preserve">bewährt, weshalb das Erfolgsformat bereits in die vierte Runde geht. </w:t>
      </w:r>
      <w:r w:rsidRPr="00332961">
        <w:rPr>
          <w:rFonts w:ascii="Calibri" w:hAnsi="Calibri" w:cs="Calibri"/>
          <w:color w:val="auto"/>
          <w:sz w:val="22"/>
          <w:szCs w:val="22"/>
        </w:rPr>
        <w:t xml:space="preserve">Im Mittelpunkt der Zusammenarbeit </w:t>
      </w:r>
      <w:r w:rsidRPr="00340414">
        <w:rPr>
          <w:rFonts w:ascii="Calibri" w:hAnsi="Calibri" w:cs="Calibri"/>
          <w:color w:val="auto"/>
          <w:sz w:val="22"/>
          <w:szCs w:val="22"/>
        </w:rPr>
        <w:t xml:space="preserve">stehen junge Erwachsene und </w:t>
      </w:r>
      <w:proofErr w:type="spellStart"/>
      <w:r w:rsidRPr="00340414">
        <w:rPr>
          <w:rFonts w:ascii="Calibri" w:hAnsi="Calibri" w:cs="Calibri"/>
          <w:color w:val="auto"/>
          <w:sz w:val="22"/>
          <w:szCs w:val="22"/>
        </w:rPr>
        <w:t>Jahn</w:t>
      </w:r>
      <w:r w:rsidR="00F76A1C">
        <w:rPr>
          <w:rFonts w:ascii="Calibri" w:hAnsi="Calibri" w:cs="Calibri"/>
          <w:color w:val="auto"/>
          <w:sz w:val="22"/>
          <w:szCs w:val="22"/>
        </w:rPr>
        <w:t>f</w:t>
      </w:r>
      <w:r w:rsidRPr="00340414">
        <w:rPr>
          <w:rFonts w:ascii="Calibri" w:hAnsi="Calibri" w:cs="Calibri"/>
          <w:color w:val="auto"/>
          <w:sz w:val="22"/>
          <w:szCs w:val="22"/>
        </w:rPr>
        <w:t>ans</w:t>
      </w:r>
      <w:proofErr w:type="spellEnd"/>
      <w:r w:rsidRPr="00340414">
        <w:rPr>
          <w:rFonts w:ascii="Calibri" w:hAnsi="Calibri" w:cs="Calibri"/>
          <w:color w:val="auto"/>
          <w:sz w:val="22"/>
          <w:szCs w:val="22"/>
        </w:rPr>
        <w:t>, die zur Weiterbildung auf und abseits des Spielfelds motiviert werden. „</w:t>
      </w:r>
      <w:r w:rsidRPr="00340414">
        <w:rPr>
          <w:rFonts w:ascii="Calibri" w:hAnsi="Calibri" w:cs="Calibri"/>
          <w:i/>
          <w:color w:val="auto"/>
          <w:sz w:val="22"/>
          <w:szCs w:val="22"/>
        </w:rPr>
        <w:t xml:space="preserve">Der Profifußball und die berufliche Weiterbildung weisen viele Parallelen auf. Junge Talente </w:t>
      </w:r>
      <w:r w:rsidRPr="00340414">
        <w:rPr>
          <w:rFonts w:ascii="Calibri" w:hAnsi="Calibri" w:cs="Calibri"/>
          <w:i/>
          <w:color w:val="auto"/>
          <w:sz w:val="22"/>
          <w:szCs w:val="22"/>
          <w:shd w:val="clear" w:color="auto" w:fill="FFFFFF"/>
        </w:rPr>
        <w:t xml:space="preserve">können die Erfolgsrezepte aus Sport und Schule mitnehmen, für ihre persönliche Bildung und Entwicklung nutzen und so neue </w:t>
      </w:r>
      <w:r w:rsidR="00340414" w:rsidRPr="00340414">
        <w:rPr>
          <w:rFonts w:ascii="Calibri" w:hAnsi="Calibri" w:cs="Calibri"/>
          <w:i/>
          <w:color w:val="auto"/>
          <w:sz w:val="22"/>
          <w:szCs w:val="22"/>
          <w:shd w:val="clear" w:color="auto" w:fill="FFFFFF"/>
        </w:rPr>
        <w:t>Fähigkeiten</w:t>
      </w:r>
      <w:r w:rsidRPr="00340414">
        <w:rPr>
          <w:rFonts w:ascii="Calibri" w:hAnsi="Calibri" w:cs="Calibri"/>
          <w:i/>
          <w:color w:val="auto"/>
          <w:sz w:val="22"/>
          <w:szCs w:val="22"/>
          <w:shd w:val="clear" w:color="auto" w:fill="FFFFFF"/>
        </w:rPr>
        <w:t xml:space="preserve"> entdecken</w:t>
      </w:r>
      <w:r w:rsidRPr="00340414">
        <w:rPr>
          <w:rFonts w:ascii="Calibri" w:hAnsi="Calibri" w:cs="Calibri"/>
          <w:color w:val="auto"/>
          <w:sz w:val="22"/>
          <w:szCs w:val="22"/>
        </w:rPr>
        <w:t>“, betont Andrea Radlbeck</w:t>
      </w:r>
      <w:r w:rsidR="00340414">
        <w:rPr>
          <w:rFonts w:ascii="Calibri" w:hAnsi="Calibri" w:cs="Calibri"/>
          <w:color w:val="auto"/>
          <w:sz w:val="22"/>
          <w:szCs w:val="22"/>
        </w:rPr>
        <w:t xml:space="preserve"> (</w:t>
      </w:r>
      <w:r w:rsidRPr="00340414">
        <w:rPr>
          <w:rFonts w:ascii="Calibri" w:hAnsi="Calibri" w:cs="Calibri"/>
          <w:color w:val="auto"/>
          <w:sz w:val="22"/>
          <w:szCs w:val="22"/>
        </w:rPr>
        <w:t>Leitung Unternehmenskommunikation, Marketing</w:t>
      </w:r>
      <w:r w:rsidR="0063582B" w:rsidRPr="00340414">
        <w:rPr>
          <w:rFonts w:ascii="Calibri" w:hAnsi="Calibri" w:cs="Calibri"/>
          <w:color w:val="auto"/>
          <w:sz w:val="22"/>
          <w:szCs w:val="22"/>
        </w:rPr>
        <w:t xml:space="preserve"> der Eckert Schulen</w:t>
      </w:r>
      <w:r w:rsidRPr="00340414">
        <w:rPr>
          <w:rFonts w:ascii="Calibri" w:hAnsi="Calibri" w:cs="Calibri"/>
          <w:color w:val="auto"/>
          <w:sz w:val="22"/>
          <w:szCs w:val="22"/>
        </w:rPr>
        <w:t>).</w:t>
      </w:r>
    </w:p>
    <w:p w14:paraId="333ED5E4" w14:textId="77777777" w:rsidR="00D2000B" w:rsidRDefault="00D2000B" w:rsidP="00646586">
      <w:pPr>
        <w:pStyle w:val="berschrift2"/>
        <w:spacing w:before="0" w:line="240" w:lineRule="auto"/>
        <w:rPr>
          <w:rFonts w:ascii="Calibri" w:hAnsi="Calibri" w:cs="Calibri"/>
          <w:b/>
          <w:color w:val="auto"/>
          <w:sz w:val="22"/>
          <w:szCs w:val="22"/>
        </w:rPr>
      </w:pPr>
    </w:p>
    <w:p w14:paraId="56D473FC" w14:textId="19537F14" w:rsidR="00332961" w:rsidRPr="00332961" w:rsidRDefault="00332961" w:rsidP="00646586">
      <w:pPr>
        <w:pStyle w:val="berschrift2"/>
        <w:spacing w:before="0" w:line="240" w:lineRule="auto"/>
        <w:rPr>
          <w:rFonts w:ascii="Calibri" w:hAnsi="Calibri" w:cs="Calibri"/>
          <w:b/>
          <w:color w:val="auto"/>
          <w:sz w:val="22"/>
          <w:szCs w:val="22"/>
        </w:rPr>
      </w:pPr>
      <w:r w:rsidRPr="00332961">
        <w:rPr>
          <w:rFonts w:ascii="Calibri" w:hAnsi="Calibri" w:cs="Calibri"/>
          <w:b/>
          <w:color w:val="auto"/>
          <w:sz w:val="22"/>
          <w:szCs w:val="22"/>
        </w:rPr>
        <w:t>Talentmanagement durch Weiterbildung</w:t>
      </w:r>
    </w:p>
    <w:p w14:paraId="2F727911" w14:textId="1D89948D" w:rsidR="00332961" w:rsidRPr="00332961" w:rsidRDefault="00332961" w:rsidP="00646586">
      <w:pPr>
        <w:pStyle w:val="berschrift2"/>
        <w:spacing w:before="0" w:line="240" w:lineRule="auto"/>
        <w:rPr>
          <w:rFonts w:ascii="Calibri" w:hAnsi="Calibri" w:cs="Calibri"/>
          <w:color w:val="auto"/>
          <w:sz w:val="22"/>
          <w:szCs w:val="22"/>
        </w:rPr>
      </w:pPr>
      <w:r w:rsidRPr="00332961">
        <w:rPr>
          <w:rFonts w:ascii="Calibri" w:hAnsi="Calibri" w:cs="Calibri"/>
          <w:color w:val="auto"/>
          <w:sz w:val="22"/>
          <w:szCs w:val="22"/>
        </w:rPr>
        <w:t xml:space="preserve">Durchhaltevermögen, Selbstdisziplin und eine </w:t>
      </w:r>
      <w:r w:rsidRPr="00A56942">
        <w:rPr>
          <w:rFonts w:ascii="Calibri" w:hAnsi="Calibri" w:cs="Calibri"/>
          <w:color w:val="auto"/>
          <w:sz w:val="22"/>
          <w:szCs w:val="22"/>
        </w:rPr>
        <w:t>maßgeschneiderte Förderung individueller Stärken</w:t>
      </w:r>
      <w:r w:rsidRPr="00332961">
        <w:rPr>
          <w:rFonts w:ascii="Calibri" w:hAnsi="Calibri" w:cs="Calibri"/>
          <w:color w:val="auto"/>
          <w:sz w:val="22"/>
          <w:szCs w:val="22"/>
        </w:rPr>
        <w:t xml:space="preserve"> sind fest im Bildungskonzept der Eckert Schulen verankert. Seit mehr als 75 Jahren bietet der Campus in Regenstauf direkt vor den Toren Regensburg</w:t>
      </w:r>
      <w:r w:rsidR="00A56942">
        <w:rPr>
          <w:rFonts w:ascii="Calibri" w:hAnsi="Calibri" w:cs="Calibri"/>
          <w:color w:val="auto"/>
          <w:sz w:val="22"/>
          <w:szCs w:val="22"/>
        </w:rPr>
        <w:t>s</w:t>
      </w:r>
      <w:r w:rsidRPr="00332961">
        <w:rPr>
          <w:rFonts w:ascii="Calibri" w:hAnsi="Calibri" w:cs="Calibri"/>
          <w:color w:val="auto"/>
          <w:sz w:val="22"/>
          <w:szCs w:val="22"/>
        </w:rPr>
        <w:t xml:space="preserve"> vielseitige Perspektiven in der Aus- und Weiterbildung. Mit der Kampagne „</w:t>
      </w:r>
      <w:r w:rsidRPr="00332961">
        <w:rPr>
          <w:rFonts w:ascii="Calibri" w:hAnsi="Calibri" w:cs="Calibri"/>
          <w:i/>
          <w:color w:val="auto"/>
          <w:sz w:val="22"/>
          <w:szCs w:val="22"/>
        </w:rPr>
        <w:t xml:space="preserve">Play Hard – </w:t>
      </w:r>
      <w:proofErr w:type="spellStart"/>
      <w:r w:rsidRPr="00332961">
        <w:rPr>
          <w:rFonts w:ascii="Calibri" w:hAnsi="Calibri" w:cs="Calibri"/>
          <w:i/>
          <w:color w:val="auto"/>
          <w:sz w:val="22"/>
          <w:szCs w:val="22"/>
        </w:rPr>
        <w:t>Learn</w:t>
      </w:r>
      <w:proofErr w:type="spellEnd"/>
      <w:r w:rsidRPr="00332961">
        <w:rPr>
          <w:rFonts w:ascii="Calibri" w:hAnsi="Calibri" w:cs="Calibri"/>
          <w:i/>
          <w:color w:val="auto"/>
          <w:sz w:val="22"/>
          <w:szCs w:val="22"/>
        </w:rPr>
        <w:t xml:space="preserve"> Smart</w:t>
      </w:r>
      <w:r w:rsidRPr="00332961">
        <w:rPr>
          <w:rFonts w:ascii="Calibri" w:hAnsi="Calibri" w:cs="Calibri"/>
          <w:color w:val="auto"/>
          <w:sz w:val="22"/>
          <w:szCs w:val="22"/>
        </w:rPr>
        <w:t xml:space="preserve">“ bauen die Eckert Schulen eine Brücke zwischen Fußball und Bildung und öffnen neue Horizonte. </w:t>
      </w:r>
      <w:r w:rsidRPr="00643075">
        <w:rPr>
          <w:rFonts w:ascii="Calibri" w:hAnsi="Calibri" w:cs="Calibri"/>
          <w:bCs/>
          <w:color w:val="auto"/>
          <w:sz w:val="22"/>
          <w:szCs w:val="22"/>
        </w:rPr>
        <w:t xml:space="preserve">Wer beruflich oder sportlich hoch hinaus will, darf sich nicht nur auf in die Wiege gelegtem Talent ausruhen, sondern muss sich stetig am Puls der Zeit weiterbilden, um perfekt auf die Dynamik und die komplexen Anforderungen am Arbeitsmarkt oder dem Spielfeld vorbereitet zu sein. Hierfür bietet das Bildungsangebot der Eckert Schulen beste Voraussetzungen </w:t>
      </w:r>
      <w:r w:rsidR="00EA7DA4">
        <w:rPr>
          <w:rFonts w:ascii="Calibri" w:hAnsi="Calibri" w:cs="Calibri"/>
          <w:bCs/>
          <w:color w:val="auto"/>
          <w:sz w:val="22"/>
          <w:szCs w:val="22"/>
        </w:rPr>
        <w:t>in der Erwachsenenbildung</w:t>
      </w:r>
      <w:r w:rsidR="00340414">
        <w:rPr>
          <w:rFonts w:ascii="Calibri" w:hAnsi="Calibri" w:cs="Calibri"/>
          <w:bCs/>
          <w:color w:val="auto"/>
          <w:sz w:val="22"/>
          <w:szCs w:val="22"/>
        </w:rPr>
        <w:t xml:space="preserve"> </w:t>
      </w:r>
      <w:r w:rsidRPr="00643075">
        <w:rPr>
          <w:rFonts w:ascii="Calibri" w:hAnsi="Calibri" w:cs="Calibri"/>
          <w:bCs/>
          <w:color w:val="auto"/>
          <w:sz w:val="22"/>
          <w:szCs w:val="22"/>
        </w:rPr>
        <w:t xml:space="preserve">und der SSV Jahn unterstützt </w:t>
      </w:r>
      <w:r w:rsidR="00643075">
        <w:rPr>
          <w:rFonts w:ascii="Calibri" w:hAnsi="Calibri" w:cs="Calibri"/>
          <w:bCs/>
          <w:color w:val="auto"/>
          <w:sz w:val="22"/>
          <w:szCs w:val="22"/>
        </w:rPr>
        <w:t xml:space="preserve">seine </w:t>
      </w:r>
      <w:r w:rsidRPr="00643075">
        <w:rPr>
          <w:rFonts w:ascii="Calibri" w:hAnsi="Calibri" w:cs="Calibri"/>
          <w:bCs/>
          <w:color w:val="auto"/>
          <w:sz w:val="22"/>
          <w:szCs w:val="22"/>
        </w:rPr>
        <w:t>talentierte</w:t>
      </w:r>
      <w:r w:rsidR="00643075">
        <w:rPr>
          <w:rFonts w:ascii="Calibri" w:hAnsi="Calibri" w:cs="Calibri"/>
          <w:bCs/>
          <w:color w:val="auto"/>
          <w:sz w:val="22"/>
          <w:szCs w:val="22"/>
        </w:rPr>
        <w:t>n</w:t>
      </w:r>
      <w:r w:rsidRPr="00643075">
        <w:rPr>
          <w:rFonts w:ascii="Calibri" w:hAnsi="Calibri" w:cs="Calibri"/>
          <w:bCs/>
          <w:color w:val="auto"/>
          <w:sz w:val="22"/>
          <w:szCs w:val="22"/>
        </w:rPr>
        <w:t xml:space="preserve"> Nachwuchskicker aktiv in der Jahnschmiede.</w:t>
      </w:r>
    </w:p>
    <w:p w14:paraId="4FBE88F1" w14:textId="77777777" w:rsidR="00646586" w:rsidRDefault="00646586" w:rsidP="00646586">
      <w:pPr>
        <w:spacing w:before="0" w:line="240" w:lineRule="auto"/>
        <w:rPr>
          <w:rFonts w:ascii="Calibri" w:hAnsi="Calibri" w:cs="Calibri"/>
          <w:b/>
          <w:sz w:val="22"/>
          <w:szCs w:val="22"/>
        </w:rPr>
      </w:pPr>
    </w:p>
    <w:p w14:paraId="559B57F1" w14:textId="1D237860" w:rsidR="00332961" w:rsidRPr="00332961" w:rsidRDefault="00332961" w:rsidP="00646586">
      <w:pPr>
        <w:spacing w:before="0" w:line="240" w:lineRule="auto"/>
        <w:rPr>
          <w:rFonts w:ascii="Calibri" w:hAnsi="Calibri" w:cs="Calibri"/>
          <w:color w:val="050505"/>
          <w:sz w:val="22"/>
          <w:szCs w:val="22"/>
          <w:shd w:val="clear" w:color="auto" w:fill="FFFFFF"/>
        </w:rPr>
      </w:pPr>
      <w:r w:rsidRPr="00332961">
        <w:rPr>
          <w:rFonts w:ascii="Calibri" w:hAnsi="Calibri" w:cs="Calibri"/>
          <w:b/>
          <w:sz w:val="22"/>
          <w:szCs w:val="22"/>
        </w:rPr>
        <w:t>Nachwuchstalente in der Jahnschmiede</w:t>
      </w:r>
      <w:r w:rsidRPr="00332961">
        <w:rPr>
          <w:rFonts w:ascii="Calibri" w:hAnsi="Calibri" w:cs="Calibri"/>
          <w:b/>
          <w:sz w:val="22"/>
          <w:szCs w:val="22"/>
        </w:rPr>
        <w:br/>
      </w:r>
      <w:r w:rsidRPr="00332961">
        <w:rPr>
          <w:rFonts w:ascii="Calibri" w:hAnsi="Calibri" w:cs="Calibri"/>
          <w:color w:val="050505"/>
          <w:sz w:val="22"/>
          <w:szCs w:val="22"/>
          <w:shd w:val="clear" w:color="auto" w:fill="FFFFFF"/>
        </w:rPr>
        <w:t xml:space="preserve">Die Jahnschmiede bezeichnet das </w:t>
      </w:r>
      <w:r w:rsidR="00DD05EB">
        <w:rPr>
          <w:rFonts w:ascii="Calibri" w:hAnsi="Calibri" w:cs="Calibri"/>
          <w:color w:val="050505"/>
          <w:sz w:val="22"/>
          <w:szCs w:val="22"/>
          <w:shd w:val="clear" w:color="auto" w:fill="FFFFFF"/>
        </w:rPr>
        <w:t>von</w:t>
      </w:r>
      <w:r w:rsidRPr="00332961">
        <w:rPr>
          <w:rFonts w:ascii="Calibri" w:hAnsi="Calibri" w:cs="Calibri"/>
          <w:color w:val="050505"/>
          <w:sz w:val="22"/>
          <w:szCs w:val="22"/>
          <w:shd w:val="clear" w:color="auto" w:fill="FFFFFF"/>
        </w:rPr>
        <w:t xml:space="preserve"> DFB</w:t>
      </w:r>
      <w:r w:rsidR="00DD05EB">
        <w:rPr>
          <w:rFonts w:ascii="Calibri" w:hAnsi="Calibri" w:cs="Calibri"/>
          <w:color w:val="050505"/>
          <w:sz w:val="22"/>
          <w:szCs w:val="22"/>
          <w:shd w:val="clear" w:color="auto" w:fill="FFFFFF"/>
        </w:rPr>
        <w:t xml:space="preserve"> und DFL anerkannte </w:t>
      </w:r>
      <w:r w:rsidRPr="00332961">
        <w:rPr>
          <w:rFonts w:ascii="Calibri" w:hAnsi="Calibri" w:cs="Calibri"/>
          <w:color w:val="050505"/>
          <w:sz w:val="22"/>
          <w:szCs w:val="22"/>
          <w:shd w:val="clear" w:color="auto" w:fill="FFFFFF"/>
        </w:rPr>
        <w:t>Leistungszentrum des SSV Jahns Regensburg</w:t>
      </w:r>
      <w:r w:rsidR="00035790">
        <w:rPr>
          <w:rFonts w:ascii="Calibri" w:hAnsi="Calibri" w:cs="Calibri"/>
          <w:color w:val="050505"/>
          <w:sz w:val="22"/>
          <w:szCs w:val="22"/>
          <w:shd w:val="clear" w:color="auto" w:fill="FFFFFF"/>
        </w:rPr>
        <w:t xml:space="preserve"> und</w:t>
      </w:r>
      <w:bookmarkStart w:id="0" w:name="_GoBack"/>
      <w:bookmarkEnd w:id="0"/>
      <w:r w:rsidRPr="00332961">
        <w:rPr>
          <w:rFonts w:ascii="Calibri" w:hAnsi="Calibri" w:cs="Calibri"/>
          <w:color w:val="050505"/>
          <w:sz w:val="22"/>
          <w:szCs w:val="22"/>
          <w:shd w:val="clear" w:color="auto" w:fill="FFFFFF"/>
        </w:rPr>
        <w:t xml:space="preserve"> </w:t>
      </w:r>
      <w:r w:rsidR="00340414">
        <w:rPr>
          <w:rFonts w:ascii="Calibri" w:hAnsi="Calibri" w:cs="Calibri"/>
          <w:color w:val="050505"/>
          <w:sz w:val="22"/>
          <w:szCs w:val="22"/>
          <w:shd w:val="clear" w:color="auto" w:fill="FFFFFF"/>
        </w:rPr>
        <w:t xml:space="preserve">fördert individuell </w:t>
      </w:r>
      <w:r w:rsidRPr="00332961">
        <w:rPr>
          <w:rFonts w:ascii="Calibri" w:hAnsi="Calibri" w:cs="Calibri"/>
          <w:color w:val="050505"/>
          <w:sz w:val="22"/>
          <w:szCs w:val="22"/>
          <w:shd w:val="clear" w:color="auto" w:fill="FFFFFF"/>
        </w:rPr>
        <w:t>Nachwuchstalente auf dem Weg nach oben</w:t>
      </w:r>
      <w:r w:rsidR="00340414">
        <w:rPr>
          <w:rFonts w:ascii="Calibri" w:hAnsi="Calibri" w:cs="Calibri"/>
          <w:color w:val="050505"/>
          <w:sz w:val="22"/>
          <w:szCs w:val="22"/>
          <w:shd w:val="clear" w:color="auto" w:fill="FFFFFF"/>
        </w:rPr>
        <w:t xml:space="preserve">. </w:t>
      </w:r>
      <w:r w:rsidRPr="00332961">
        <w:rPr>
          <w:rFonts w:ascii="Calibri" w:hAnsi="Calibri" w:cs="Calibri"/>
          <w:color w:val="050505"/>
          <w:sz w:val="22"/>
          <w:szCs w:val="22"/>
          <w:shd w:val="clear" w:color="auto" w:fill="FFFFFF"/>
        </w:rPr>
        <w:t>Sowohl das entwicklungsorientier</w:t>
      </w:r>
      <w:r w:rsidR="00340414">
        <w:rPr>
          <w:rFonts w:ascii="Calibri" w:hAnsi="Calibri" w:cs="Calibri"/>
          <w:color w:val="050505"/>
          <w:sz w:val="22"/>
          <w:szCs w:val="22"/>
          <w:shd w:val="clear" w:color="auto" w:fill="FFFFFF"/>
        </w:rPr>
        <w:t>t</w:t>
      </w:r>
      <w:r w:rsidRPr="00332961">
        <w:rPr>
          <w:rFonts w:ascii="Calibri" w:hAnsi="Calibri" w:cs="Calibri"/>
          <w:color w:val="050505"/>
          <w:sz w:val="22"/>
          <w:szCs w:val="22"/>
          <w:shd w:val="clear" w:color="auto" w:fill="FFFFFF"/>
        </w:rPr>
        <w:t xml:space="preserve">e Fußballtraining, als auch </w:t>
      </w:r>
      <w:r w:rsidR="00340414">
        <w:rPr>
          <w:rFonts w:ascii="Calibri" w:hAnsi="Calibri" w:cs="Calibri"/>
          <w:color w:val="050505"/>
          <w:sz w:val="22"/>
          <w:szCs w:val="22"/>
          <w:shd w:val="clear" w:color="auto" w:fill="FFFFFF"/>
        </w:rPr>
        <w:t xml:space="preserve">ein </w:t>
      </w:r>
      <w:r w:rsidRPr="00332961">
        <w:rPr>
          <w:rFonts w:ascii="Calibri" w:hAnsi="Calibri" w:cs="Calibri"/>
          <w:color w:val="050505"/>
          <w:sz w:val="22"/>
          <w:szCs w:val="22"/>
          <w:shd w:val="clear" w:color="auto" w:fill="FFFFFF"/>
        </w:rPr>
        <w:t>Persönlichkeitstraining für einen leistungsfähigen und gesellschaftsfähigen Charakter</w:t>
      </w:r>
      <w:r w:rsidR="005778D0">
        <w:rPr>
          <w:rFonts w:ascii="Calibri" w:hAnsi="Calibri" w:cs="Calibri"/>
          <w:color w:val="050505"/>
          <w:sz w:val="22"/>
          <w:szCs w:val="22"/>
          <w:shd w:val="clear" w:color="auto" w:fill="FFFFFF"/>
        </w:rPr>
        <w:t>,</w:t>
      </w:r>
      <w:r w:rsidRPr="00332961">
        <w:rPr>
          <w:rFonts w:ascii="Calibri" w:hAnsi="Calibri" w:cs="Calibri"/>
          <w:color w:val="050505"/>
          <w:sz w:val="22"/>
          <w:szCs w:val="22"/>
          <w:shd w:val="clear" w:color="auto" w:fill="FFFFFF"/>
        </w:rPr>
        <w:t xml:space="preserve"> sind feste Bestandteile der Philosophie der Jahnschmiede. Um perfekt für die Zukunft gerüstet zu sein, unterstützt der SSV Jahn seine Nachwuchskicker auch in der Aus- und Weiterbildung. „</w:t>
      </w:r>
      <w:r w:rsidRPr="00332961">
        <w:rPr>
          <w:rFonts w:ascii="Calibri" w:hAnsi="Calibri" w:cs="Calibri"/>
          <w:i/>
          <w:color w:val="050505"/>
          <w:sz w:val="22"/>
          <w:szCs w:val="22"/>
          <w:shd w:val="clear" w:color="auto" w:fill="FFFFFF"/>
        </w:rPr>
        <w:t>Ein zweites Standbein ist wichtiger als man denkt: Nur eine geringe Zahl an Nachwuchsspielern schafft den Sprung in den Profifußball. Eine berufliche Ausbildung muss deshalb im Zukunftsplan fest mit verankert sein</w:t>
      </w:r>
      <w:r w:rsidRPr="00332961">
        <w:rPr>
          <w:rFonts w:ascii="Calibri" w:hAnsi="Calibri" w:cs="Calibri"/>
          <w:color w:val="050505"/>
          <w:sz w:val="22"/>
          <w:szCs w:val="22"/>
          <w:shd w:val="clear" w:color="auto" w:fill="FFFFFF"/>
        </w:rPr>
        <w:t>“, so</w:t>
      </w:r>
      <w:r w:rsidR="00DD05EB">
        <w:rPr>
          <w:rFonts w:ascii="Calibri" w:hAnsi="Calibri" w:cs="Calibri"/>
          <w:color w:val="050505"/>
          <w:sz w:val="22"/>
          <w:szCs w:val="22"/>
          <w:shd w:val="clear" w:color="auto" w:fill="FFFFFF"/>
        </w:rPr>
        <w:t xml:space="preserve"> Philipp Hausner (Kaufmännischer Geschäftsführer SSV Jahn Regensburg)</w:t>
      </w:r>
      <w:r w:rsidR="00DD05EB">
        <w:rPr>
          <w:rFonts w:ascii="Calibri" w:hAnsi="Calibri" w:cs="Calibri"/>
          <w:color w:val="050505"/>
          <w:sz w:val="22"/>
          <w:szCs w:val="22"/>
          <w:shd w:val="clear" w:color="auto" w:fill="FFFFFF"/>
        </w:rPr>
        <w:br/>
      </w:r>
    </w:p>
    <w:p w14:paraId="43899F6D" w14:textId="3392C646" w:rsidR="00332961" w:rsidRDefault="00332961" w:rsidP="00646586">
      <w:pPr>
        <w:pStyle w:val="berschrift1"/>
        <w:spacing w:before="0" w:beforeAutospacing="0" w:after="0" w:afterAutospacing="0"/>
        <w:rPr>
          <w:rFonts w:ascii="Calibri" w:hAnsi="Calibri" w:cs="Calibri"/>
          <w:b w:val="0"/>
          <w:sz w:val="22"/>
          <w:szCs w:val="22"/>
        </w:rPr>
      </w:pPr>
      <w:r w:rsidRPr="00332961">
        <w:rPr>
          <w:rFonts w:ascii="Calibri" w:hAnsi="Calibri" w:cs="Calibri"/>
          <w:sz w:val="22"/>
          <w:szCs w:val="22"/>
        </w:rPr>
        <w:t>Oliver Hein als Testimonial</w:t>
      </w:r>
      <w:r w:rsidRPr="00332961">
        <w:rPr>
          <w:rFonts w:ascii="Calibri" w:hAnsi="Calibri" w:cs="Calibri"/>
          <w:sz w:val="22"/>
          <w:szCs w:val="22"/>
        </w:rPr>
        <w:br/>
      </w:r>
      <w:r w:rsidRPr="00332961">
        <w:rPr>
          <w:rFonts w:ascii="Calibri" w:hAnsi="Calibri" w:cs="Calibri"/>
          <w:b w:val="0"/>
          <w:sz w:val="22"/>
          <w:szCs w:val="22"/>
        </w:rPr>
        <w:t xml:space="preserve">Talente entdecken und fördern leicht gemacht: Die Profis des SSV Jahns zeigen, wie es geht. Oliver Hein (32) teilt innerhalb der Kampagne seinen Erfahrungsschatz als Profifußballer und Spielerentwickler. </w:t>
      </w:r>
      <w:r w:rsidR="005778D0">
        <w:rPr>
          <w:rFonts w:ascii="Calibri" w:hAnsi="Calibri" w:cs="Calibri"/>
          <w:b w:val="0"/>
          <w:sz w:val="22"/>
          <w:szCs w:val="22"/>
        </w:rPr>
        <w:t>Er</w:t>
      </w:r>
      <w:r w:rsidRPr="00332961">
        <w:rPr>
          <w:rFonts w:ascii="Calibri" w:hAnsi="Calibri" w:cs="Calibri"/>
          <w:b w:val="0"/>
          <w:sz w:val="22"/>
          <w:szCs w:val="22"/>
        </w:rPr>
        <w:t xml:space="preserve"> wurde schon früh vom SSV Jahn Regensburg als Talent am Ball entdeckt. Seit der U19 spielt der Niederbayer in Regensburg und wurde Teil des Profikaders. </w:t>
      </w:r>
      <w:r w:rsidR="00340414">
        <w:rPr>
          <w:rFonts w:ascii="Calibri" w:hAnsi="Calibri" w:cs="Calibri"/>
          <w:b w:val="0"/>
          <w:sz w:val="22"/>
          <w:szCs w:val="22"/>
        </w:rPr>
        <w:t>Al</w:t>
      </w:r>
      <w:r w:rsidRPr="00332961">
        <w:rPr>
          <w:rFonts w:ascii="Calibri" w:hAnsi="Calibri" w:cs="Calibri"/>
          <w:b w:val="0"/>
          <w:sz w:val="22"/>
          <w:szCs w:val="22"/>
        </w:rPr>
        <w:t xml:space="preserve">s Kapitän der Mannschaft beendete er nach der Saison 2020/21 seine Profikarriere. Dem SSV Jahn </w:t>
      </w:r>
      <w:r w:rsidR="00340414">
        <w:rPr>
          <w:rFonts w:ascii="Calibri" w:hAnsi="Calibri" w:cs="Calibri"/>
          <w:b w:val="0"/>
          <w:sz w:val="22"/>
          <w:szCs w:val="22"/>
        </w:rPr>
        <w:t xml:space="preserve">bleibt er </w:t>
      </w:r>
      <w:r w:rsidRPr="00332961">
        <w:rPr>
          <w:rFonts w:ascii="Calibri" w:hAnsi="Calibri" w:cs="Calibri"/>
          <w:b w:val="0"/>
          <w:sz w:val="22"/>
          <w:szCs w:val="22"/>
        </w:rPr>
        <w:t>treu</w:t>
      </w:r>
      <w:r w:rsidR="00340414">
        <w:rPr>
          <w:rFonts w:ascii="Calibri" w:hAnsi="Calibri" w:cs="Calibri"/>
          <w:b w:val="0"/>
          <w:sz w:val="22"/>
          <w:szCs w:val="22"/>
        </w:rPr>
        <w:t xml:space="preserve"> </w:t>
      </w:r>
      <w:r w:rsidRPr="00332961">
        <w:rPr>
          <w:rFonts w:ascii="Calibri" w:hAnsi="Calibri" w:cs="Calibri"/>
          <w:b w:val="0"/>
          <w:sz w:val="22"/>
          <w:szCs w:val="22"/>
        </w:rPr>
        <w:t>als Spielerentwickler für die U16-U21</w:t>
      </w:r>
      <w:r w:rsidR="00340414">
        <w:rPr>
          <w:rFonts w:ascii="Calibri" w:hAnsi="Calibri" w:cs="Calibri"/>
          <w:b w:val="0"/>
          <w:sz w:val="22"/>
          <w:szCs w:val="22"/>
        </w:rPr>
        <w:t>.</w:t>
      </w:r>
      <w:r w:rsidRPr="00332961">
        <w:rPr>
          <w:rFonts w:ascii="Calibri" w:hAnsi="Calibri" w:cs="Calibri"/>
          <w:b w:val="0"/>
          <w:sz w:val="22"/>
          <w:szCs w:val="22"/>
        </w:rPr>
        <w:t xml:space="preserve"> </w:t>
      </w:r>
      <w:r w:rsidR="005778D0">
        <w:rPr>
          <w:rFonts w:ascii="Calibri" w:hAnsi="Calibri" w:cs="Calibri"/>
          <w:b w:val="0"/>
          <w:sz w:val="22"/>
          <w:szCs w:val="22"/>
        </w:rPr>
        <w:br/>
      </w:r>
      <w:r w:rsidRPr="00332961">
        <w:rPr>
          <w:rFonts w:ascii="Calibri" w:hAnsi="Calibri" w:cs="Calibri"/>
          <w:b w:val="0"/>
          <w:sz w:val="22"/>
          <w:szCs w:val="22"/>
        </w:rPr>
        <w:t xml:space="preserve">Sein Talent als Fußballspieler muss Oliver Hein nun nicht mehr beweisen. Stattdessen macht </w:t>
      </w:r>
      <w:r w:rsidR="005778D0">
        <w:rPr>
          <w:rFonts w:ascii="Calibri" w:hAnsi="Calibri" w:cs="Calibri"/>
          <w:b w:val="0"/>
          <w:sz w:val="22"/>
          <w:szCs w:val="22"/>
        </w:rPr>
        <w:t xml:space="preserve">er </w:t>
      </w:r>
      <w:r w:rsidRPr="00332961">
        <w:rPr>
          <w:rFonts w:ascii="Calibri" w:hAnsi="Calibri" w:cs="Calibri"/>
          <w:b w:val="0"/>
          <w:sz w:val="22"/>
          <w:szCs w:val="22"/>
        </w:rPr>
        <w:t>sich auf die Suche nach neuen Talenten. "</w:t>
      </w:r>
      <w:r w:rsidRPr="00332961">
        <w:rPr>
          <w:rFonts w:ascii="Calibri" w:hAnsi="Calibri" w:cs="Calibri"/>
          <w:b w:val="0"/>
          <w:i/>
          <w:sz w:val="22"/>
          <w:szCs w:val="22"/>
        </w:rPr>
        <w:t>Man versucht seine eigenen Erfahrungen aus der Karriere in die Beurteilung der Spieler einfließen zu lassen, doch im Endeffekt ist jeder besonders und</w:t>
      </w:r>
      <w:r w:rsidR="00340414">
        <w:rPr>
          <w:rFonts w:ascii="Calibri" w:hAnsi="Calibri" w:cs="Calibri"/>
          <w:b w:val="0"/>
          <w:i/>
          <w:sz w:val="22"/>
          <w:szCs w:val="22"/>
        </w:rPr>
        <w:t xml:space="preserve"> es ist wichtig, </w:t>
      </w:r>
      <w:r w:rsidRPr="00332961">
        <w:rPr>
          <w:rFonts w:ascii="Calibri" w:hAnsi="Calibri" w:cs="Calibri"/>
          <w:b w:val="0"/>
          <w:i/>
          <w:sz w:val="22"/>
          <w:szCs w:val="22"/>
        </w:rPr>
        <w:t xml:space="preserve">Talente </w:t>
      </w:r>
      <w:r w:rsidR="00340414">
        <w:rPr>
          <w:rFonts w:ascii="Calibri" w:hAnsi="Calibri" w:cs="Calibri"/>
          <w:b w:val="0"/>
          <w:i/>
          <w:sz w:val="22"/>
          <w:szCs w:val="22"/>
        </w:rPr>
        <w:t>individuell zu fördern</w:t>
      </w:r>
      <w:r w:rsidRPr="00332961">
        <w:rPr>
          <w:rFonts w:ascii="Calibri" w:hAnsi="Calibri" w:cs="Calibri"/>
          <w:b w:val="0"/>
          <w:sz w:val="22"/>
          <w:szCs w:val="22"/>
        </w:rPr>
        <w:t>", so Oliver Hein über das Talentmanagement in der Jahnschmiede.</w:t>
      </w:r>
    </w:p>
    <w:p w14:paraId="7E16A79A" w14:textId="4628B43F" w:rsidR="00340414" w:rsidRDefault="00340414" w:rsidP="00646586">
      <w:pPr>
        <w:spacing w:before="0" w:line="240" w:lineRule="auto"/>
        <w:rPr>
          <w:rFonts w:ascii="Calibri" w:eastAsia="MS Mincho" w:hAnsi="Calibri" w:cs="Calibri"/>
          <w:color w:val="000000" w:themeColor="text1"/>
          <w:sz w:val="22"/>
          <w:szCs w:val="22"/>
        </w:rPr>
      </w:pPr>
    </w:p>
    <w:p w14:paraId="2297A955" w14:textId="725E1D24" w:rsidR="00340414" w:rsidRPr="00D2000B" w:rsidRDefault="00340414" w:rsidP="00646586">
      <w:pPr>
        <w:spacing w:before="0" w:line="240" w:lineRule="auto"/>
        <w:rPr>
          <w:rFonts w:ascii="Calibri" w:eastAsia="MS Mincho" w:hAnsi="Calibri" w:cs="Calibri"/>
          <w:b/>
          <w:color w:val="000000" w:themeColor="text1"/>
          <w:sz w:val="22"/>
          <w:szCs w:val="22"/>
        </w:rPr>
      </w:pPr>
      <w:r w:rsidRPr="00D2000B">
        <w:rPr>
          <w:rFonts w:ascii="Calibri" w:eastAsia="MS Mincho" w:hAnsi="Calibri" w:cs="Calibri"/>
          <w:b/>
          <w:color w:val="000000" w:themeColor="text1"/>
          <w:sz w:val="22"/>
          <w:szCs w:val="22"/>
        </w:rPr>
        <w:t xml:space="preserve">Kampagne „Play Hard - </w:t>
      </w:r>
      <w:proofErr w:type="spellStart"/>
      <w:r w:rsidRPr="00D2000B">
        <w:rPr>
          <w:rFonts w:ascii="Calibri" w:eastAsia="MS Mincho" w:hAnsi="Calibri" w:cs="Calibri"/>
          <w:b/>
          <w:color w:val="000000" w:themeColor="text1"/>
          <w:sz w:val="22"/>
          <w:szCs w:val="22"/>
        </w:rPr>
        <w:t>Learn</w:t>
      </w:r>
      <w:proofErr w:type="spellEnd"/>
      <w:r w:rsidRPr="00D2000B">
        <w:rPr>
          <w:rFonts w:ascii="Calibri" w:eastAsia="MS Mincho" w:hAnsi="Calibri" w:cs="Calibri"/>
          <w:b/>
          <w:color w:val="000000" w:themeColor="text1"/>
          <w:sz w:val="22"/>
          <w:szCs w:val="22"/>
        </w:rPr>
        <w:t xml:space="preserve"> Smart 4.0“ </w:t>
      </w:r>
    </w:p>
    <w:p w14:paraId="026B7545" w14:textId="0DE1427B" w:rsidR="005778D0" w:rsidRPr="00332961" w:rsidRDefault="005778D0" w:rsidP="00646586">
      <w:pPr>
        <w:spacing w:before="0" w:line="240" w:lineRule="auto"/>
        <w:rPr>
          <w:rFonts w:ascii="Calibri" w:eastAsia="MS Mincho" w:hAnsi="Calibri" w:cs="Calibri"/>
          <w:color w:val="000000" w:themeColor="text1"/>
          <w:sz w:val="22"/>
          <w:szCs w:val="22"/>
        </w:rPr>
      </w:pPr>
      <w:r w:rsidRPr="00332961">
        <w:rPr>
          <w:rFonts w:ascii="Calibri" w:eastAsia="MS Mincho" w:hAnsi="Calibri" w:cs="Calibri"/>
          <w:color w:val="000000" w:themeColor="text1"/>
          <w:sz w:val="22"/>
          <w:szCs w:val="22"/>
        </w:rPr>
        <w:t xml:space="preserve">In den </w:t>
      </w:r>
      <w:r w:rsidR="00340414">
        <w:rPr>
          <w:rFonts w:ascii="Calibri" w:eastAsia="MS Mincho" w:hAnsi="Calibri" w:cs="Calibri"/>
          <w:color w:val="000000" w:themeColor="text1"/>
          <w:sz w:val="22"/>
          <w:szCs w:val="22"/>
        </w:rPr>
        <w:t xml:space="preserve">kommenden Wochen </w:t>
      </w:r>
      <w:proofErr w:type="gramStart"/>
      <w:r w:rsidRPr="00332961">
        <w:rPr>
          <w:rFonts w:ascii="Calibri" w:eastAsia="MS Mincho" w:hAnsi="Calibri" w:cs="Calibri"/>
          <w:color w:val="000000" w:themeColor="text1"/>
          <w:sz w:val="22"/>
          <w:szCs w:val="22"/>
        </w:rPr>
        <w:t>werden</w:t>
      </w:r>
      <w:proofErr w:type="gramEnd"/>
      <w:r w:rsidRPr="00332961">
        <w:rPr>
          <w:rFonts w:ascii="Calibri" w:eastAsia="MS Mincho" w:hAnsi="Calibri" w:cs="Calibri"/>
          <w:color w:val="000000" w:themeColor="text1"/>
          <w:sz w:val="22"/>
          <w:szCs w:val="22"/>
        </w:rPr>
        <w:t xml:space="preserve"> die Eckert Schulen und der SSV Jahn entsprechende Inhalte </w:t>
      </w:r>
      <w:r w:rsidR="00114054">
        <w:rPr>
          <w:rFonts w:ascii="Calibri" w:eastAsia="MS Mincho" w:hAnsi="Calibri" w:cs="Calibri"/>
          <w:color w:val="000000" w:themeColor="text1"/>
          <w:sz w:val="22"/>
          <w:szCs w:val="22"/>
        </w:rPr>
        <w:t xml:space="preserve">aus Sport und Bildung in den sozialen Medien </w:t>
      </w:r>
      <w:r w:rsidRPr="00332961">
        <w:rPr>
          <w:rFonts w:ascii="Calibri" w:eastAsia="MS Mincho" w:hAnsi="Calibri" w:cs="Calibri"/>
          <w:color w:val="000000" w:themeColor="text1"/>
          <w:sz w:val="22"/>
          <w:szCs w:val="22"/>
        </w:rPr>
        <w:t>platzieren</w:t>
      </w:r>
      <w:r w:rsidR="00D2000B">
        <w:rPr>
          <w:rFonts w:ascii="Calibri" w:eastAsia="MS Mincho" w:hAnsi="Calibri" w:cs="Calibri"/>
          <w:color w:val="000000" w:themeColor="text1"/>
          <w:sz w:val="22"/>
          <w:szCs w:val="22"/>
        </w:rPr>
        <w:t xml:space="preserve">. </w:t>
      </w:r>
      <w:r w:rsidRPr="00332961">
        <w:rPr>
          <w:rFonts w:ascii="Calibri" w:eastAsia="MS Mincho" w:hAnsi="Calibri" w:cs="Calibri"/>
          <w:color w:val="000000" w:themeColor="text1"/>
          <w:sz w:val="22"/>
          <w:szCs w:val="22"/>
        </w:rPr>
        <w:t xml:space="preserve">Auf einer Aktionsseite findet sich zudem ein kurzer Interview‐Clip mit </w:t>
      </w:r>
      <w:r w:rsidR="00D2000B">
        <w:rPr>
          <w:rFonts w:ascii="Calibri" w:eastAsia="MS Mincho" w:hAnsi="Calibri" w:cs="Calibri"/>
          <w:color w:val="000000" w:themeColor="text1"/>
          <w:sz w:val="22"/>
          <w:szCs w:val="22"/>
        </w:rPr>
        <w:t xml:space="preserve">Oliver Hein. Begleitend dazu </w:t>
      </w:r>
      <w:r w:rsidR="006F268B">
        <w:rPr>
          <w:rFonts w:ascii="Calibri" w:eastAsia="MS Mincho" w:hAnsi="Calibri" w:cs="Calibri"/>
          <w:color w:val="000000" w:themeColor="text1"/>
          <w:sz w:val="22"/>
          <w:szCs w:val="22"/>
        </w:rPr>
        <w:t>wird</w:t>
      </w:r>
      <w:r w:rsidR="00D2000B">
        <w:rPr>
          <w:rFonts w:ascii="Calibri" w:eastAsia="MS Mincho" w:hAnsi="Calibri" w:cs="Calibri"/>
          <w:color w:val="000000" w:themeColor="text1"/>
          <w:sz w:val="22"/>
          <w:szCs w:val="22"/>
        </w:rPr>
        <w:t xml:space="preserve"> </w:t>
      </w:r>
      <w:r w:rsidRPr="00332961">
        <w:rPr>
          <w:rFonts w:ascii="Calibri" w:eastAsia="MS Mincho" w:hAnsi="Calibri" w:cs="Calibri"/>
          <w:color w:val="000000" w:themeColor="text1"/>
          <w:sz w:val="22"/>
          <w:szCs w:val="22"/>
        </w:rPr>
        <w:t xml:space="preserve">ein Gewinnspiel über die sozialen Medien der Eckert Schulen stattfinden. </w:t>
      </w:r>
      <w:r w:rsidRPr="00332961">
        <w:rPr>
          <w:rFonts w:ascii="Calibri" w:hAnsi="Calibri" w:cs="Calibri"/>
          <w:sz w:val="22"/>
          <w:szCs w:val="22"/>
        </w:rPr>
        <w:t>Alle wichtigen Informationen zur Aktion „</w:t>
      </w:r>
      <w:r w:rsidRPr="00332961">
        <w:rPr>
          <w:rFonts w:ascii="Calibri" w:hAnsi="Calibri" w:cs="Calibri"/>
          <w:i/>
          <w:sz w:val="22"/>
          <w:szCs w:val="22"/>
        </w:rPr>
        <w:t xml:space="preserve">Play Hard </w:t>
      </w:r>
      <w:r w:rsidR="00D2000B">
        <w:rPr>
          <w:rFonts w:ascii="Calibri" w:hAnsi="Calibri" w:cs="Calibri"/>
          <w:i/>
          <w:sz w:val="22"/>
          <w:szCs w:val="22"/>
        </w:rPr>
        <w:t>-</w:t>
      </w:r>
      <w:r w:rsidRPr="00332961">
        <w:rPr>
          <w:rFonts w:ascii="Calibri" w:hAnsi="Calibri" w:cs="Calibri"/>
          <w:i/>
          <w:sz w:val="22"/>
          <w:szCs w:val="22"/>
        </w:rPr>
        <w:t xml:space="preserve"> </w:t>
      </w:r>
      <w:proofErr w:type="spellStart"/>
      <w:r w:rsidRPr="00332961">
        <w:rPr>
          <w:rFonts w:ascii="Calibri" w:hAnsi="Calibri" w:cs="Calibri"/>
          <w:i/>
          <w:sz w:val="22"/>
          <w:szCs w:val="22"/>
        </w:rPr>
        <w:t>Learn</w:t>
      </w:r>
      <w:proofErr w:type="spellEnd"/>
      <w:r w:rsidRPr="00332961">
        <w:rPr>
          <w:rFonts w:ascii="Calibri" w:hAnsi="Calibri" w:cs="Calibri"/>
          <w:i/>
          <w:sz w:val="22"/>
          <w:szCs w:val="22"/>
        </w:rPr>
        <w:t xml:space="preserve"> Smart 4.0</w:t>
      </w:r>
      <w:r w:rsidRPr="00332961">
        <w:rPr>
          <w:rFonts w:ascii="Calibri" w:hAnsi="Calibri" w:cs="Calibri"/>
          <w:sz w:val="22"/>
          <w:szCs w:val="22"/>
        </w:rPr>
        <w:t xml:space="preserve">“ sind </w:t>
      </w:r>
      <w:r w:rsidR="00D2000B">
        <w:rPr>
          <w:rFonts w:ascii="Calibri" w:hAnsi="Calibri" w:cs="Calibri"/>
          <w:sz w:val="22"/>
          <w:szCs w:val="22"/>
        </w:rPr>
        <w:t xml:space="preserve">zu finden </w:t>
      </w:r>
      <w:r w:rsidRPr="00332961">
        <w:rPr>
          <w:rFonts w:ascii="Calibri" w:hAnsi="Calibri" w:cs="Calibri"/>
          <w:sz w:val="22"/>
          <w:szCs w:val="22"/>
        </w:rPr>
        <w:t>unter</w:t>
      </w:r>
      <w:r w:rsidR="00D2000B">
        <w:rPr>
          <w:rFonts w:ascii="Calibri" w:hAnsi="Calibri" w:cs="Calibri"/>
          <w:sz w:val="22"/>
          <w:szCs w:val="22"/>
        </w:rPr>
        <w:t>:</w:t>
      </w:r>
      <w:r w:rsidRPr="00332961">
        <w:rPr>
          <w:rFonts w:ascii="Calibri" w:hAnsi="Calibri" w:cs="Calibri"/>
          <w:sz w:val="22"/>
          <w:szCs w:val="22"/>
        </w:rPr>
        <w:t xml:space="preserve"> </w:t>
      </w:r>
      <w:r w:rsidR="00D2000B">
        <w:rPr>
          <w:rFonts w:ascii="Calibri" w:hAnsi="Calibri" w:cs="Calibri"/>
          <w:sz w:val="22"/>
          <w:szCs w:val="22"/>
        </w:rPr>
        <w:t xml:space="preserve"> </w:t>
      </w:r>
      <w:hyperlink r:id="rId7" w:history="1">
        <w:r w:rsidR="00D2000B" w:rsidRPr="002F0977">
          <w:rPr>
            <w:rStyle w:val="Hyperlink"/>
            <w:rFonts w:ascii="Calibri" w:hAnsi="Calibri" w:cs="Calibri"/>
            <w:sz w:val="22"/>
            <w:szCs w:val="22"/>
          </w:rPr>
          <w:t>www.eckert-schulen.de/playhard2022</w:t>
        </w:r>
      </w:hyperlink>
      <w:r>
        <w:rPr>
          <w:rFonts w:ascii="Calibri" w:hAnsi="Calibri" w:cs="Calibri"/>
          <w:sz w:val="22"/>
          <w:szCs w:val="22"/>
        </w:rPr>
        <w:t xml:space="preserve"> </w:t>
      </w:r>
    </w:p>
    <w:p w14:paraId="70C2F630" w14:textId="77777777" w:rsidR="005778D0" w:rsidRPr="00332961" w:rsidRDefault="005778D0" w:rsidP="00646586">
      <w:pPr>
        <w:pStyle w:val="berschrift1"/>
        <w:spacing w:before="0" w:beforeAutospacing="0" w:after="0" w:afterAutospacing="0"/>
        <w:rPr>
          <w:rFonts w:ascii="Calibri" w:hAnsi="Calibri" w:cs="Calibri"/>
          <w:b w:val="0"/>
          <w:sz w:val="22"/>
          <w:szCs w:val="22"/>
        </w:rPr>
      </w:pPr>
    </w:p>
    <w:p w14:paraId="11B60180" w14:textId="2CD6BAF8" w:rsidR="00332961" w:rsidRPr="00A56942" w:rsidRDefault="00332961" w:rsidP="00646586">
      <w:pPr>
        <w:pStyle w:val="berschrift2"/>
        <w:spacing w:before="0" w:line="240" w:lineRule="auto"/>
        <w:rPr>
          <w:rFonts w:ascii="Calibri" w:hAnsi="Calibri" w:cs="Calibri"/>
          <w:color w:val="auto"/>
          <w:sz w:val="22"/>
          <w:szCs w:val="22"/>
        </w:rPr>
      </w:pPr>
      <w:r w:rsidRPr="00332961">
        <w:rPr>
          <w:rFonts w:ascii="Calibri" w:hAnsi="Calibri" w:cs="Calibri"/>
          <w:b/>
          <w:color w:val="auto"/>
          <w:sz w:val="22"/>
          <w:szCs w:val="22"/>
        </w:rPr>
        <w:lastRenderedPageBreak/>
        <w:t>Save The Date</w:t>
      </w:r>
      <w:r w:rsidR="00D2000B">
        <w:rPr>
          <w:rFonts w:ascii="Calibri" w:hAnsi="Calibri" w:cs="Calibri"/>
          <w:b/>
          <w:color w:val="auto"/>
          <w:sz w:val="22"/>
          <w:szCs w:val="22"/>
        </w:rPr>
        <w:t xml:space="preserve"> – Tag der offenen Tür der Eckert Schulen</w:t>
      </w:r>
      <w:r w:rsidRPr="00332961">
        <w:rPr>
          <w:rFonts w:ascii="Calibri" w:hAnsi="Calibri" w:cs="Calibri"/>
          <w:color w:val="auto"/>
          <w:sz w:val="22"/>
          <w:szCs w:val="22"/>
        </w:rPr>
        <w:br/>
      </w:r>
      <w:r w:rsidR="005778D0">
        <w:rPr>
          <w:rFonts w:ascii="Calibri" w:hAnsi="Calibri" w:cs="Calibri"/>
          <w:bCs/>
          <w:color w:val="auto"/>
          <w:sz w:val="22"/>
          <w:szCs w:val="22"/>
        </w:rPr>
        <w:t xml:space="preserve">Ebenfalls </w:t>
      </w:r>
      <w:r w:rsidR="005778D0" w:rsidRPr="00332961">
        <w:rPr>
          <w:rFonts w:ascii="Calibri" w:hAnsi="Calibri" w:cs="Calibri"/>
          <w:bCs/>
          <w:color w:val="auto"/>
          <w:sz w:val="22"/>
          <w:szCs w:val="22"/>
        </w:rPr>
        <w:t>unter dem Motto "</w:t>
      </w:r>
      <w:r w:rsidR="005778D0" w:rsidRPr="00332961">
        <w:rPr>
          <w:rFonts w:ascii="Calibri" w:hAnsi="Calibri" w:cs="Calibri"/>
          <w:bCs/>
          <w:i/>
          <w:color w:val="auto"/>
          <w:sz w:val="22"/>
          <w:szCs w:val="22"/>
        </w:rPr>
        <w:t>Entdecke dein Talent</w:t>
      </w:r>
      <w:r w:rsidR="005778D0">
        <w:rPr>
          <w:rFonts w:ascii="Calibri" w:hAnsi="Calibri" w:cs="Calibri"/>
          <w:bCs/>
          <w:color w:val="auto"/>
          <w:sz w:val="22"/>
          <w:szCs w:val="22"/>
        </w:rPr>
        <w:t>“</w:t>
      </w:r>
      <w:r w:rsidRPr="00332961">
        <w:rPr>
          <w:rFonts w:ascii="Calibri" w:hAnsi="Calibri" w:cs="Calibri"/>
          <w:bCs/>
          <w:color w:val="auto"/>
          <w:sz w:val="22"/>
          <w:szCs w:val="22"/>
        </w:rPr>
        <w:t xml:space="preserve"> öffnen </w:t>
      </w:r>
      <w:r w:rsidR="005778D0">
        <w:rPr>
          <w:rFonts w:ascii="Calibri" w:hAnsi="Calibri" w:cs="Calibri"/>
          <w:bCs/>
          <w:color w:val="auto"/>
          <w:sz w:val="22"/>
          <w:szCs w:val="22"/>
        </w:rPr>
        <w:t xml:space="preserve">die Eckert Schulen </w:t>
      </w:r>
      <w:r w:rsidRPr="00332961">
        <w:rPr>
          <w:rFonts w:ascii="Calibri" w:hAnsi="Calibri" w:cs="Calibri"/>
          <w:bCs/>
          <w:color w:val="auto"/>
          <w:sz w:val="22"/>
          <w:szCs w:val="22"/>
        </w:rPr>
        <w:t>am 21. Mai 2022 ihre Pforten und bieten allen Besucherinnen und Besuchern ein abwechslungsreiches Programm</w:t>
      </w:r>
      <w:r w:rsidR="005778D0">
        <w:rPr>
          <w:rFonts w:ascii="Calibri" w:hAnsi="Calibri" w:cs="Calibri"/>
          <w:bCs/>
          <w:color w:val="auto"/>
          <w:sz w:val="22"/>
          <w:szCs w:val="22"/>
        </w:rPr>
        <w:t>.</w:t>
      </w:r>
      <w:r w:rsidRPr="00332961">
        <w:rPr>
          <w:rFonts w:ascii="Calibri" w:hAnsi="Calibri" w:cs="Calibri"/>
          <w:bCs/>
          <w:color w:val="auto"/>
          <w:sz w:val="22"/>
          <w:szCs w:val="22"/>
        </w:rPr>
        <w:t xml:space="preserve"> Vorbeikommen lohnt sich: auch Oliver Hein wird vor Ort sein und allen Talenten mit Rat und Tat zur Seite stehen. Weiter</w:t>
      </w:r>
      <w:r w:rsidR="005778D0">
        <w:rPr>
          <w:rFonts w:ascii="Calibri" w:hAnsi="Calibri" w:cs="Calibri"/>
          <w:bCs/>
          <w:color w:val="auto"/>
          <w:sz w:val="22"/>
          <w:szCs w:val="22"/>
        </w:rPr>
        <w:t>e</w:t>
      </w:r>
      <w:r w:rsidRPr="00332961">
        <w:rPr>
          <w:rFonts w:ascii="Calibri" w:hAnsi="Calibri" w:cs="Calibri"/>
          <w:bCs/>
          <w:color w:val="auto"/>
          <w:sz w:val="22"/>
          <w:szCs w:val="22"/>
        </w:rPr>
        <w:t xml:space="preserve"> Informationen zum Tag der offenen Tür immer aktuell unter </w:t>
      </w:r>
      <w:hyperlink r:id="rId8" w:history="1">
        <w:r w:rsidR="00A56942" w:rsidRPr="00327B3E">
          <w:rPr>
            <w:rStyle w:val="Hyperlink"/>
            <w:rFonts w:ascii="Calibri" w:hAnsi="Calibri" w:cs="Calibri"/>
            <w:sz w:val="22"/>
            <w:szCs w:val="22"/>
          </w:rPr>
          <w:t>www.eckert-schulen.de/tdot2022</w:t>
        </w:r>
      </w:hyperlink>
      <w:r w:rsidR="00A56942">
        <w:rPr>
          <w:rFonts w:ascii="Calibri" w:hAnsi="Calibri" w:cs="Calibri"/>
          <w:color w:val="auto"/>
          <w:sz w:val="22"/>
          <w:szCs w:val="22"/>
        </w:rPr>
        <w:t xml:space="preserve"> </w:t>
      </w:r>
    </w:p>
    <w:p w14:paraId="5D1CF06D" w14:textId="77777777" w:rsidR="00C25669" w:rsidRPr="00332961" w:rsidRDefault="00C25669" w:rsidP="00646586">
      <w:pPr>
        <w:pStyle w:val="Text"/>
        <w:rPr>
          <w:rFonts w:ascii="Calibri" w:hAnsi="Calibri" w:cs="Calibri"/>
        </w:rPr>
      </w:pPr>
    </w:p>
    <w:p w14:paraId="3A406B47" w14:textId="77777777" w:rsidR="00C25669" w:rsidRPr="00332961" w:rsidRDefault="00C25669" w:rsidP="00646586">
      <w:pPr>
        <w:pStyle w:val="Text"/>
        <w:rPr>
          <w:rFonts w:ascii="Calibri" w:hAnsi="Calibri" w:cs="Calibri"/>
        </w:rPr>
      </w:pPr>
    </w:p>
    <w:p w14:paraId="700FD143" w14:textId="77777777" w:rsidR="00C25669" w:rsidRPr="00332961" w:rsidRDefault="00C25669" w:rsidP="00646586">
      <w:pPr>
        <w:spacing w:before="0" w:line="240" w:lineRule="auto"/>
        <w:ind w:right="23"/>
        <w:jc w:val="both"/>
        <w:rPr>
          <w:rStyle w:val="Fett"/>
          <w:rFonts w:ascii="Calibri" w:hAnsi="Calibri" w:cs="Calibri"/>
          <w:b w:val="0"/>
          <w:color w:val="000000" w:themeColor="text1"/>
          <w:sz w:val="22"/>
          <w:szCs w:val="22"/>
        </w:rPr>
      </w:pPr>
      <w:r w:rsidRPr="00332961">
        <w:rPr>
          <w:rStyle w:val="Fett"/>
          <w:rFonts w:ascii="Calibri" w:hAnsi="Calibri" w:cs="Calibri"/>
          <w:color w:val="000000" w:themeColor="text1"/>
          <w:sz w:val="22"/>
          <w:szCs w:val="22"/>
        </w:rPr>
        <w:t xml:space="preserve">Dr. </w:t>
      </w:r>
      <w:proofErr w:type="gramStart"/>
      <w:r w:rsidRPr="00332961">
        <w:rPr>
          <w:rStyle w:val="Fett"/>
          <w:rFonts w:ascii="Calibri" w:hAnsi="Calibri" w:cs="Calibri"/>
          <w:color w:val="000000" w:themeColor="text1"/>
          <w:sz w:val="22"/>
          <w:szCs w:val="22"/>
        </w:rPr>
        <w:t>Robert Eckert Schulen</w:t>
      </w:r>
      <w:proofErr w:type="gramEnd"/>
      <w:r w:rsidRPr="00332961">
        <w:rPr>
          <w:rStyle w:val="Fett"/>
          <w:rFonts w:ascii="Calibri" w:hAnsi="Calibri" w:cs="Calibri"/>
          <w:color w:val="000000" w:themeColor="text1"/>
          <w:sz w:val="22"/>
          <w:szCs w:val="22"/>
        </w:rPr>
        <w:t xml:space="preserve"> AG</w:t>
      </w:r>
    </w:p>
    <w:p w14:paraId="29DBE6C3" w14:textId="77777777" w:rsidR="00C25669" w:rsidRPr="00332961" w:rsidRDefault="00C25669" w:rsidP="00646586">
      <w:pPr>
        <w:spacing w:before="0" w:line="240" w:lineRule="auto"/>
        <w:ind w:right="23"/>
        <w:jc w:val="both"/>
        <w:rPr>
          <w:rFonts w:ascii="Calibri" w:hAnsi="Calibri" w:cs="Calibri"/>
          <w:color w:val="000000" w:themeColor="text1"/>
          <w:sz w:val="22"/>
          <w:szCs w:val="22"/>
        </w:rPr>
      </w:pPr>
      <w:r w:rsidRPr="00332961">
        <w:rPr>
          <w:rFonts w:ascii="Calibri" w:hAnsi="Calibri" w:cs="Calibri"/>
          <w:color w:val="000000" w:themeColor="text1"/>
          <w:sz w:val="22"/>
          <w:szCs w:val="22"/>
        </w:rPr>
        <w:t>Dr.-Robert-Eckert-Str. 3, 93128 Regenstauf</w:t>
      </w:r>
    </w:p>
    <w:p w14:paraId="74307E36" w14:textId="77777777" w:rsidR="00C25669" w:rsidRPr="00332961" w:rsidRDefault="00C25669" w:rsidP="00646586">
      <w:pPr>
        <w:spacing w:before="0" w:line="240" w:lineRule="auto"/>
        <w:ind w:right="23"/>
        <w:jc w:val="both"/>
        <w:rPr>
          <w:rFonts w:ascii="Calibri" w:hAnsi="Calibri" w:cs="Calibri"/>
          <w:color w:val="000000" w:themeColor="text1"/>
          <w:sz w:val="22"/>
          <w:szCs w:val="22"/>
        </w:rPr>
      </w:pPr>
      <w:r w:rsidRPr="00332961">
        <w:rPr>
          <w:rFonts w:ascii="Calibri" w:hAnsi="Calibri" w:cs="Calibri"/>
          <w:color w:val="000000" w:themeColor="text1"/>
          <w:sz w:val="22"/>
          <w:szCs w:val="22"/>
        </w:rPr>
        <w:t>Telefon: +49 (9402) 502-480, Telefax: +49 (9402) 502-6480</w:t>
      </w:r>
    </w:p>
    <w:p w14:paraId="0366C060" w14:textId="77777777" w:rsidR="00C25669" w:rsidRPr="00332961" w:rsidRDefault="00C25669" w:rsidP="00646586">
      <w:pPr>
        <w:spacing w:before="0" w:line="240" w:lineRule="auto"/>
        <w:ind w:right="23"/>
        <w:jc w:val="both"/>
        <w:rPr>
          <w:rFonts w:ascii="Calibri" w:hAnsi="Calibri" w:cs="Calibri"/>
          <w:color w:val="000000" w:themeColor="text1"/>
          <w:sz w:val="22"/>
          <w:szCs w:val="22"/>
        </w:rPr>
      </w:pPr>
      <w:r w:rsidRPr="00332961">
        <w:rPr>
          <w:rFonts w:ascii="Calibri" w:hAnsi="Calibri" w:cs="Calibri"/>
          <w:color w:val="000000" w:themeColor="text1"/>
          <w:sz w:val="22"/>
          <w:szCs w:val="22"/>
        </w:rPr>
        <w:t xml:space="preserve">E-Mail: </w:t>
      </w:r>
      <w:hyperlink r:id="rId9" w:history="1">
        <w:r w:rsidRPr="00332961">
          <w:rPr>
            <w:rStyle w:val="Hyperlink"/>
            <w:rFonts w:ascii="Calibri" w:hAnsi="Calibri" w:cs="Calibri"/>
            <w:color w:val="000000" w:themeColor="text1"/>
            <w:sz w:val="22"/>
            <w:szCs w:val="22"/>
          </w:rPr>
          <w:t>andrea.radlbeck@eckert-schulen.de</w:t>
        </w:r>
      </w:hyperlink>
    </w:p>
    <w:p w14:paraId="17EEE5F0" w14:textId="2B267365" w:rsidR="00C25669" w:rsidRDefault="00C25669" w:rsidP="00646586">
      <w:pPr>
        <w:spacing w:before="0" w:line="240" w:lineRule="auto"/>
        <w:ind w:right="23"/>
        <w:jc w:val="both"/>
        <w:rPr>
          <w:rFonts w:ascii="Calibri" w:hAnsi="Calibri" w:cs="Calibri"/>
          <w:color w:val="000000" w:themeColor="text1"/>
          <w:sz w:val="22"/>
          <w:szCs w:val="22"/>
        </w:rPr>
      </w:pPr>
      <w:r w:rsidRPr="00332961">
        <w:rPr>
          <w:rFonts w:ascii="Calibri" w:hAnsi="Calibri" w:cs="Calibri"/>
          <w:color w:val="000000" w:themeColor="text1"/>
          <w:sz w:val="22"/>
          <w:szCs w:val="22"/>
        </w:rPr>
        <w:t xml:space="preserve">Web: </w:t>
      </w:r>
      <w:hyperlink r:id="rId10" w:history="1">
        <w:r w:rsidR="003F3DD6" w:rsidRPr="00A82057">
          <w:rPr>
            <w:rStyle w:val="Hyperlink"/>
            <w:rFonts w:ascii="Calibri" w:hAnsi="Calibri" w:cs="Calibri"/>
            <w:sz w:val="22"/>
            <w:szCs w:val="22"/>
          </w:rPr>
          <w:t>www.eckert-schulen.de</w:t>
        </w:r>
      </w:hyperlink>
      <w:r w:rsidRPr="00332961">
        <w:rPr>
          <w:rFonts w:ascii="Calibri" w:hAnsi="Calibri" w:cs="Calibri"/>
          <w:color w:val="000000" w:themeColor="text1"/>
          <w:sz w:val="22"/>
          <w:szCs w:val="22"/>
        </w:rPr>
        <w:t xml:space="preserve"> </w:t>
      </w:r>
    </w:p>
    <w:p w14:paraId="5513D398" w14:textId="77777777" w:rsidR="003F3DD6" w:rsidRPr="00332961" w:rsidRDefault="003F3DD6" w:rsidP="00646586">
      <w:pPr>
        <w:spacing w:before="0" w:line="240" w:lineRule="auto"/>
        <w:ind w:right="23"/>
        <w:jc w:val="both"/>
        <w:rPr>
          <w:rFonts w:ascii="Calibri" w:hAnsi="Calibri" w:cs="Calibri"/>
          <w:color w:val="000000" w:themeColor="text1"/>
          <w:sz w:val="22"/>
          <w:szCs w:val="22"/>
        </w:rPr>
      </w:pPr>
    </w:p>
    <w:p w14:paraId="42F7F178" w14:textId="77777777" w:rsidR="00C25669" w:rsidRPr="00332961" w:rsidRDefault="00C25669" w:rsidP="00646586">
      <w:pPr>
        <w:spacing w:before="0" w:line="240" w:lineRule="auto"/>
        <w:ind w:right="432"/>
        <w:jc w:val="both"/>
        <w:rPr>
          <w:rFonts w:ascii="Calibri" w:hAnsi="Calibri" w:cs="Calibri"/>
          <w:color w:val="000000" w:themeColor="text1"/>
          <w:sz w:val="22"/>
          <w:szCs w:val="22"/>
        </w:rPr>
      </w:pPr>
      <w:r w:rsidRPr="00332961">
        <w:rPr>
          <w:rFonts w:ascii="Calibri" w:hAnsi="Calibri" w:cs="Calibri"/>
          <w:color w:val="000000" w:themeColor="text1"/>
          <w:sz w:val="22"/>
          <w:szCs w:val="22"/>
        </w:rPr>
        <w:t xml:space="preserve">___________________________________ </w:t>
      </w:r>
    </w:p>
    <w:p w14:paraId="3CF754CC" w14:textId="77777777" w:rsidR="00C25669" w:rsidRPr="00332961" w:rsidRDefault="00C25669" w:rsidP="00646586">
      <w:pPr>
        <w:spacing w:before="0" w:line="240" w:lineRule="auto"/>
        <w:ind w:right="432"/>
        <w:jc w:val="both"/>
        <w:rPr>
          <w:rFonts w:ascii="Calibri" w:hAnsi="Calibri" w:cs="Calibri"/>
          <w:color w:val="000000" w:themeColor="text1"/>
          <w:sz w:val="22"/>
          <w:szCs w:val="22"/>
        </w:rPr>
      </w:pPr>
      <w:bookmarkStart w:id="1" w:name="OLE_LINK1"/>
      <w:bookmarkStart w:id="2" w:name="OLE_LINK2"/>
      <w:r w:rsidRPr="00332961">
        <w:rPr>
          <w:rFonts w:ascii="Calibri" w:hAnsi="Calibri" w:cs="Calibri"/>
          <w:color w:val="000000" w:themeColor="text1"/>
          <w:sz w:val="22"/>
          <w:szCs w:val="22"/>
        </w:rPr>
        <w:t>Die Eckert Schulen sind eines der führenden privaten Unternehmen für berufliche Bildung, Weiterbildung und Rehabilitation in Deutschland. In der über 75-jährigen Firmengeschichte haben rund 100.000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1"/>
      <w:bookmarkEnd w:id="2"/>
    </w:p>
    <w:p w14:paraId="777CE588" w14:textId="77777777" w:rsidR="00EE2DFD" w:rsidRPr="00332961" w:rsidRDefault="00EE2DFD" w:rsidP="00D2000B">
      <w:pPr>
        <w:pStyle w:val="Text"/>
        <w:rPr>
          <w:rFonts w:ascii="Calibri" w:hAnsi="Calibri" w:cs="Calibri"/>
        </w:rPr>
      </w:pPr>
    </w:p>
    <w:sectPr w:rsidR="00EE2DFD" w:rsidRPr="00332961">
      <w:head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B477E" w14:textId="77777777" w:rsidR="00F57673" w:rsidRDefault="007E0592">
      <w:pPr>
        <w:spacing w:before="0" w:line="240" w:lineRule="auto"/>
      </w:pPr>
      <w:r>
        <w:separator/>
      </w:r>
    </w:p>
  </w:endnote>
  <w:endnote w:type="continuationSeparator" w:id="0">
    <w:p w14:paraId="0BD1045D" w14:textId="77777777" w:rsidR="00F57673" w:rsidRDefault="007E059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613FB" w14:textId="77777777" w:rsidR="00F57673" w:rsidRDefault="007E0592">
      <w:pPr>
        <w:spacing w:before="0" w:line="240" w:lineRule="auto"/>
      </w:pPr>
      <w:r>
        <w:separator/>
      </w:r>
    </w:p>
  </w:footnote>
  <w:footnote w:type="continuationSeparator" w:id="0">
    <w:p w14:paraId="7DD8C725" w14:textId="77777777" w:rsidR="00F57673" w:rsidRDefault="007E059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F9D3" w14:textId="77777777" w:rsidR="00C25669" w:rsidRDefault="00C25669"/>
  <w:p w14:paraId="0B741881" w14:textId="77777777" w:rsidR="00C25669" w:rsidRDefault="00C25669"/>
  <w:p w14:paraId="7FDCC249" w14:textId="34A7C25E" w:rsidR="00C25669" w:rsidRPr="00332961" w:rsidRDefault="00C25669">
    <w:pPr>
      <w:rPr>
        <w:rFonts w:ascii="Calibri" w:hAnsi="Calibri" w:cs="Calibri"/>
        <w:b/>
        <w:smallCaps/>
        <w:color w:val="808080" w:themeColor="background1" w:themeShade="80"/>
        <w:sz w:val="22"/>
        <w:szCs w:val="22"/>
      </w:rPr>
    </w:pPr>
    <w:r w:rsidRPr="00332961">
      <w:rPr>
        <w:rFonts w:ascii="Calibri" w:hAnsi="Calibri" w:cs="Calibri"/>
        <w:b/>
        <w:smallCaps/>
        <w:sz w:val="22"/>
        <w:szCs w:val="22"/>
      </w:rPr>
      <w:t>Pressemitteilung</w:t>
    </w:r>
    <w:r w:rsidRPr="00332961">
      <w:rPr>
        <w:rFonts w:ascii="Calibri" w:hAnsi="Calibri" w:cs="Calibri"/>
        <w:b/>
        <w:smallCaps/>
        <w:sz w:val="22"/>
        <w:szCs w:val="22"/>
      </w:rPr>
      <w:tab/>
    </w:r>
    <w:r w:rsidRPr="00332961">
      <w:rPr>
        <w:rFonts w:ascii="Calibri" w:hAnsi="Calibri" w:cs="Calibri"/>
        <w:b/>
        <w:smallCaps/>
        <w:sz w:val="22"/>
        <w:szCs w:val="22"/>
      </w:rPr>
      <w:tab/>
    </w:r>
    <w:r w:rsidRPr="00332961">
      <w:rPr>
        <w:rFonts w:ascii="Calibri" w:hAnsi="Calibri" w:cs="Calibri"/>
        <w:b/>
        <w:smallCaps/>
        <w:sz w:val="22"/>
        <w:szCs w:val="22"/>
      </w:rPr>
      <w:tab/>
    </w:r>
    <w:r w:rsidRPr="00332961">
      <w:rPr>
        <w:rFonts w:ascii="Calibri" w:hAnsi="Calibri" w:cs="Calibri"/>
        <w:b/>
        <w:smallCaps/>
        <w:sz w:val="22"/>
        <w:szCs w:val="22"/>
      </w:rPr>
      <w:tab/>
      <w:t xml:space="preserve"> </w:t>
    </w:r>
    <w:r w:rsidRPr="00332961">
      <w:rPr>
        <w:rFonts w:ascii="Calibri" w:hAnsi="Calibri" w:cs="Calibri"/>
        <w:b/>
        <w:smallCaps/>
        <w:sz w:val="22"/>
        <w:szCs w:val="22"/>
      </w:rPr>
      <w:tab/>
    </w:r>
    <w:r w:rsidRPr="00332961">
      <w:rPr>
        <w:rFonts w:ascii="Calibri" w:hAnsi="Calibri" w:cs="Calibri"/>
        <w:b/>
        <w:smallCaps/>
        <w:sz w:val="22"/>
        <w:szCs w:val="22"/>
      </w:rPr>
      <w:tab/>
    </w:r>
    <w:r w:rsidRPr="00332961">
      <w:rPr>
        <w:rFonts w:ascii="Calibri" w:hAnsi="Calibri" w:cs="Calibri"/>
        <w:b/>
        <w:smallCaps/>
        <w:sz w:val="22"/>
        <w:szCs w:val="22"/>
      </w:rPr>
      <w:tab/>
    </w:r>
    <w:r w:rsidRPr="00332961">
      <w:rPr>
        <w:rFonts w:ascii="Calibri" w:hAnsi="Calibri" w:cs="Calibri"/>
        <w:b/>
        <w:smallCaps/>
        <w:sz w:val="22"/>
        <w:szCs w:val="22"/>
      </w:rPr>
      <w:tab/>
      <w:t xml:space="preserve">     </w:t>
    </w:r>
    <w:r w:rsidR="00332961" w:rsidRPr="00332961">
      <w:rPr>
        <w:rFonts w:ascii="Calibri" w:hAnsi="Calibri" w:cs="Calibri"/>
        <w:b/>
        <w:smallCaps/>
        <w:sz w:val="22"/>
        <w:szCs w:val="22"/>
      </w:rPr>
      <w:t>April</w:t>
    </w:r>
    <w:r w:rsidRPr="00332961">
      <w:rPr>
        <w:rFonts w:ascii="Calibri" w:hAnsi="Calibri" w:cs="Calibri"/>
        <w:b/>
        <w:smallCaps/>
        <w:sz w:val="22"/>
        <w:szCs w:val="22"/>
      </w:rPr>
      <w:t xml:space="preserve"> 2022</w:t>
    </w:r>
  </w:p>
  <w:p w14:paraId="531657EA" w14:textId="77777777" w:rsidR="00EE2DFD" w:rsidRPr="00332961" w:rsidRDefault="00C25669">
    <w:pPr>
      <w:rPr>
        <w:rFonts w:ascii="Calibri" w:hAnsi="Calibri" w:cs="Calibri"/>
        <w:sz w:val="22"/>
        <w:szCs w:val="22"/>
      </w:rPr>
    </w:pPr>
    <w:r w:rsidRPr="00332961">
      <w:rPr>
        <w:rFonts w:ascii="Calibri" w:hAnsi="Calibri" w:cs="Calibri"/>
        <w:noProof/>
        <w:sz w:val="22"/>
        <w:szCs w:val="22"/>
      </w:rPr>
      <w:drawing>
        <wp:anchor distT="0" distB="0" distL="114300" distR="114300" simplePos="0" relativeHeight="251659264" behindDoc="0" locked="0" layoutInCell="1" allowOverlap="1" wp14:anchorId="5FA63651" wp14:editId="067EB51E">
          <wp:simplePos x="0" y="0"/>
          <wp:positionH relativeFrom="page">
            <wp:posOffset>5292090</wp:posOffset>
          </wp:positionH>
          <wp:positionV relativeFrom="page">
            <wp:posOffset>382905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FD"/>
    <w:rsid w:val="00035790"/>
    <w:rsid w:val="000E78A4"/>
    <w:rsid w:val="00114054"/>
    <w:rsid w:val="00165638"/>
    <w:rsid w:val="00332961"/>
    <w:rsid w:val="00340414"/>
    <w:rsid w:val="003F3DD6"/>
    <w:rsid w:val="004836F9"/>
    <w:rsid w:val="0054505B"/>
    <w:rsid w:val="005778D0"/>
    <w:rsid w:val="0063582B"/>
    <w:rsid w:val="00643075"/>
    <w:rsid w:val="00646586"/>
    <w:rsid w:val="006F268B"/>
    <w:rsid w:val="0077151C"/>
    <w:rsid w:val="007E0592"/>
    <w:rsid w:val="00801C42"/>
    <w:rsid w:val="00995DE2"/>
    <w:rsid w:val="00A56942"/>
    <w:rsid w:val="00AB305D"/>
    <w:rsid w:val="00AF234D"/>
    <w:rsid w:val="00B93BAB"/>
    <w:rsid w:val="00C25669"/>
    <w:rsid w:val="00C917F2"/>
    <w:rsid w:val="00D2000B"/>
    <w:rsid w:val="00DD05EB"/>
    <w:rsid w:val="00E90080"/>
    <w:rsid w:val="00EA7DA4"/>
    <w:rsid w:val="00EE2DFD"/>
    <w:rsid w:val="00F5149B"/>
    <w:rsid w:val="00F57673"/>
    <w:rsid w:val="00F76A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CF075"/>
  <w15:docId w15:val="{C8008177-79F1-4174-B30B-7EA64D87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berschrift1">
    <w:name w:val="heading 1"/>
    <w:basedOn w:val="Standard"/>
    <w:link w:val="berschrift1Zchn"/>
    <w:uiPriority w:val="9"/>
    <w:qFormat/>
    <w:rsid w:val="003329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bdr w:val="none" w:sz="0" w:space="0" w:color="auto"/>
      <w14:textOutline w14:w="0" w14:cap="rnd" w14:cmpd="sng" w14:algn="ctr">
        <w14:noFill/>
        <w14:prstDash w14:val="solid"/>
        <w14:bevel/>
      </w14:textOutline>
    </w:rPr>
  </w:style>
  <w:style w:type="paragraph" w:styleId="berschrift2">
    <w:name w:val="heading 2"/>
    <w:basedOn w:val="Standard"/>
    <w:next w:val="Standard"/>
    <w:link w:val="berschrift2Zchn"/>
    <w:uiPriority w:val="9"/>
    <w:unhideWhenUsed/>
    <w:qFormat/>
    <w:rsid w:val="0033296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1"/>
    </w:pPr>
    <w:rPr>
      <w:rFonts w:asciiTheme="majorHAnsi" w:eastAsiaTheme="majorEastAsia" w:hAnsiTheme="majorHAnsi" w:cstheme="majorBidi"/>
      <w:color w:val="0079BF" w:themeColor="accent1" w:themeShade="BF"/>
      <w:sz w:val="26"/>
      <w:szCs w:val="26"/>
      <w:bdr w:val="none" w:sz="0" w:space="0" w:color="auto"/>
      <w:lang w:eastAsia="en-US"/>
      <w14:textOutline w14:w="0" w14:cap="rnd"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AB305D"/>
    <w:rPr>
      <w:color w:val="605E5C"/>
      <w:shd w:val="clear" w:color="auto" w:fill="E1DFDD"/>
    </w:rPr>
  </w:style>
  <w:style w:type="paragraph" w:styleId="Kopfzeile">
    <w:name w:val="header"/>
    <w:basedOn w:val="Standard"/>
    <w:link w:val="KopfzeileZchn"/>
    <w:uiPriority w:val="99"/>
    <w:unhideWhenUsed/>
    <w:rsid w:val="00C25669"/>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C25669"/>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basedOn w:val="Standard"/>
    <w:link w:val="FuzeileZchn"/>
    <w:uiPriority w:val="99"/>
    <w:unhideWhenUsed/>
    <w:rsid w:val="00C25669"/>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C25669"/>
    <w:rPr>
      <w:rFonts w:ascii="Helvetica Neue" w:hAnsi="Helvetica Neue" w:cs="Arial Unicode MS"/>
      <w:color w:val="000000"/>
      <w:sz w:val="24"/>
      <w:szCs w:val="24"/>
      <w14:textOutline w14:w="0" w14:cap="flat" w14:cmpd="sng" w14:algn="ctr">
        <w14:noFill/>
        <w14:prstDash w14:val="solid"/>
        <w14:bevel/>
      </w14:textOutline>
    </w:rPr>
  </w:style>
  <w:style w:type="character" w:styleId="Fett">
    <w:name w:val="Strong"/>
    <w:qFormat/>
    <w:rsid w:val="00C25669"/>
    <w:rPr>
      <w:b/>
      <w:bCs/>
    </w:rPr>
  </w:style>
  <w:style w:type="character" w:customStyle="1" w:styleId="berschrift1Zchn">
    <w:name w:val="Überschrift 1 Zchn"/>
    <w:basedOn w:val="Absatz-Standardschriftart"/>
    <w:link w:val="berschrift1"/>
    <w:uiPriority w:val="9"/>
    <w:rsid w:val="00332961"/>
    <w:rPr>
      <w:rFonts w:eastAsia="Times New Roman"/>
      <w:b/>
      <w:bCs/>
      <w:kern w:val="36"/>
      <w:sz w:val="48"/>
      <w:szCs w:val="48"/>
      <w:bdr w:val="none" w:sz="0" w:space="0" w:color="auto"/>
    </w:rPr>
  </w:style>
  <w:style w:type="character" w:customStyle="1" w:styleId="berschrift2Zchn">
    <w:name w:val="Überschrift 2 Zchn"/>
    <w:basedOn w:val="Absatz-Standardschriftart"/>
    <w:link w:val="berschrift2"/>
    <w:uiPriority w:val="9"/>
    <w:rsid w:val="00332961"/>
    <w:rPr>
      <w:rFonts w:asciiTheme="majorHAnsi" w:eastAsiaTheme="majorEastAsia" w:hAnsiTheme="majorHAnsi" w:cstheme="majorBidi"/>
      <w:color w:val="0079BF" w:themeColor="accent1" w:themeShade="BF"/>
      <w:sz w:val="26"/>
      <w:szCs w:val="26"/>
      <w:bdr w:val="none" w:sz="0" w:space="0" w:color="auto"/>
      <w:lang w:eastAsia="en-US"/>
    </w:rPr>
  </w:style>
  <w:style w:type="character" w:styleId="BesuchterLink">
    <w:name w:val="FollowedHyperlink"/>
    <w:basedOn w:val="Absatz-Standardschriftart"/>
    <w:uiPriority w:val="99"/>
    <w:semiHidden/>
    <w:unhideWhenUsed/>
    <w:rsid w:val="0033296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ckert-schulen.de/tdot202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ckert-schulen.de/playhard202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eckert-schulen.de" TargetMode="External"/><Relationship Id="rId4" Type="http://schemas.openxmlformats.org/officeDocument/2006/relationships/footnotes" Target="footnotes.xml"/><Relationship Id="rId9" Type="http://schemas.openxmlformats.org/officeDocument/2006/relationships/hyperlink" Target="mailto:andrea.radlbeck@eckert-schul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5942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Eckert-Schulen</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Stangl Anna</dc:creator>
  <cp:lastModifiedBy>Stangl Anna</cp:lastModifiedBy>
  <cp:revision>8</cp:revision>
  <cp:lastPrinted>2022-03-25T09:41:00Z</cp:lastPrinted>
  <dcterms:created xsi:type="dcterms:W3CDTF">2022-03-23T10:36:00Z</dcterms:created>
  <dcterms:modified xsi:type="dcterms:W3CDTF">2022-03-25T09:47:00Z</dcterms:modified>
</cp:coreProperties>
</file>