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1F24" w14:textId="1196FB25" w:rsidR="00935665" w:rsidRDefault="00935665" w:rsidP="00092DEE">
      <w:pPr>
        <w:pStyle w:val="berschrift2"/>
        <w:spacing w:before="0" w:beforeAutospacing="0" w:after="0" w:afterAutospacing="0"/>
        <w:jc w:val="both"/>
        <w:rPr>
          <w:rFonts w:ascii="Calibri" w:hAnsi="Calibri"/>
          <w:color w:val="000000" w:themeColor="text1"/>
          <w:sz w:val="30"/>
          <w:szCs w:val="30"/>
        </w:rPr>
      </w:pPr>
    </w:p>
    <w:p w14:paraId="682D67D9" w14:textId="77777777" w:rsidR="00B54CE9" w:rsidRDefault="00B54CE9" w:rsidP="00092DEE">
      <w:pPr>
        <w:pStyle w:val="berschrift2"/>
        <w:spacing w:before="0" w:beforeAutospacing="0" w:after="0" w:afterAutospacing="0"/>
        <w:jc w:val="both"/>
        <w:rPr>
          <w:rFonts w:ascii="Calibri" w:hAnsi="Calibri"/>
          <w:color w:val="000000" w:themeColor="text1"/>
          <w:sz w:val="30"/>
          <w:szCs w:val="30"/>
        </w:rPr>
      </w:pPr>
    </w:p>
    <w:p w14:paraId="7195F6C7" w14:textId="77777777" w:rsidR="00935665" w:rsidRDefault="00935665" w:rsidP="00092DEE">
      <w:pPr>
        <w:pStyle w:val="berschrift2"/>
        <w:spacing w:before="0" w:beforeAutospacing="0" w:after="0" w:afterAutospacing="0"/>
        <w:jc w:val="both"/>
        <w:rPr>
          <w:rFonts w:ascii="Calibri" w:hAnsi="Calibri"/>
          <w:color w:val="000000" w:themeColor="text1"/>
          <w:sz w:val="30"/>
          <w:szCs w:val="30"/>
        </w:rPr>
      </w:pPr>
    </w:p>
    <w:p w14:paraId="15E6FCEC" w14:textId="77777777" w:rsidR="008C1B2F" w:rsidRPr="008C1B2F" w:rsidRDefault="008C1B2F" w:rsidP="00472985">
      <w:pPr>
        <w:pStyle w:val="berschrift2"/>
        <w:spacing w:before="0" w:beforeAutospacing="0" w:after="0" w:afterAutospacing="0"/>
        <w:jc w:val="both"/>
        <w:rPr>
          <w:rFonts w:ascii="Calibri" w:hAnsi="Calibri"/>
          <w:color w:val="000000" w:themeColor="text1"/>
          <w:sz w:val="30"/>
          <w:szCs w:val="30"/>
        </w:rPr>
      </w:pPr>
    </w:p>
    <w:p w14:paraId="6A3F3399" w14:textId="77777777" w:rsidR="000E3199" w:rsidRDefault="000E3199" w:rsidP="003E139B">
      <w:pPr>
        <w:pStyle w:val="berschrift2"/>
        <w:spacing w:before="0" w:beforeAutospacing="0" w:after="0" w:afterAutospacing="0"/>
        <w:jc w:val="both"/>
        <w:rPr>
          <w:rFonts w:ascii="Calibri" w:hAnsi="Calibri"/>
          <w:color w:val="000000" w:themeColor="text1"/>
          <w:sz w:val="30"/>
          <w:szCs w:val="30"/>
        </w:rPr>
      </w:pPr>
      <w:r w:rsidRPr="000E3199">
        <w:rPr>
          <w:rFonts w:ascii="Calibri" w:hAnsi="Calibri"/>
          <w:color w:val="000000" w:themeColor="text1"/>
          <w:sz w:val="30"/>
          <w:szCs w:val="30"/>
        </w:rPr>
        <w:t xml:space="preserve">Vom Küchenmeister zum Kulinarik-Star: </w:t>
      </w:r>
    </w:p>
    <w:p w14:paraId="6E7E2D5F" w14:textId="24B5E521" w:rsidR="003E139B" w:rsidRDefault="000E3199" w:rsidP="003E139B">
      <w:pPr>
        <w:pStyle w:val="berschrift2"/>
        <w:spacing w:before="0" w:beforeAutospacing="0" w:after="0" w:afterAutospacing="0"/>
        <w:jc w:val="both"/>
        <w:rPr>
          <w:rFonts w:ascii="Calibri" w:hAnsi="Calibri"/>
          <w:color w:val="000000" w:themeColor="text1"/>
          <w:sz w:val="30"/>
          <w:szCs w:val="30"/>
        </w:rPr>
      </w:pPr>
      <w:r w:rsidRPr="000E3199">
        <w:rPr>
          <w:rFonts w:ascii="Calibri" w:hAnsi="Calibri"/>
          <w:color w:val="000000" w:themeColor="text1"/>
          <w:sz w:val="30"/>
          <w:szCs w:val="30"/>
        </w:rPr>
        <w:t xml:space="preserve">Der </w:t>
      </w:r>
      <w:r>
        <w:rPr>
          <w:rFonts w:ascii="Calibri" w:hAnsi="Calibri"/>
          <w:color w:val="000000" w:themeColor="text1"/>
          <w:sz w:val="30"/>
          <w:szCs w:val="30"/>
        </w:rPr>
        <w:t>„</w:t>
      </w:r>
      <w:r w:rsidRPr="000E3199">
        <w:rPr>
          <w:rFonts w:ascii="Calibri" w:hAnsi="Calibri"/>
          <w:color w:val="000000" w:themeColor="text1"/>
          <w:sz w:val="30"/>
          <w:szCs w:val="30"/>
        </w:rPr>
        <w:t>Fleischpapst</w:t>
      </w:r>
      <w:r>
        <w:rPr>
          <w:rFonts w:ascii="Calibri" w:hAnsi="Calibri"/>
          <w:color w:val="000000" w:themeColor="text1"/>
          <w:sz w:val="30"/>
          <w:szCs w:val="30"/>
        </w:rPr>
        <w:t>“</w:t>
      </w:r>
      <w:r w:rsidRPr="000E3199">
        <w:rPr>
          <w:rFonts w:ascii="Calibri" w:hAnsi="Calibri"/>
          <w:color w:val="000000" w:themeColor="text1"/>
          <w:sz w:val="30"/>
          <w:szCs w:val="30"/>
        </w:rPr>
        <w:t xml:space="preserve"> aus dem Bayerwald</w:t>
      </w:r>
    </w:p>
    <w:p w14:paraId="65E11174" w14:textId="77777777" w:rsidR="00935665" w:rsidRDefault="00935665" w:rsidP="003E139B">
      <w:pPr>
        <w:pStyle w:val="berschrift2"/>
        <w:spacing w:before="0" w:beforeAutospacing="0" w:after="0" w:afterAutospacing="0"/>
        <w:jc w:val="both"/>
        <w:rPr>
          <w:rFonts w:ascii="Calibri" w:hAnsi="Calibri"/>
          <w:b w:val="0"/>
          <w:bCs w:val="0"/>
          <w:i/>
          <w:iCs/>
          <w:color w:val="000000" w:themeColor="text1"/>
          <w:sz w:val="20"/>
          <w:szCs w:val="20"/>
        </w:rPr>
      </w:pPr>
    </w:p>
    <w:p w14:paraId="7A1ADAB3" w14:textId="44306036" w:rsidR="00935665" w:rsidRDefault="000E3199" w:rsidP="00092DEE">
      <w:pPr>
        <w:pStyle w:val="berschrift2"/>
        <w:spacing w:before="0" w:beforeAutospacing="0" w:after="0" w:afterAutospacing="0"/>
        <w:jc w:val="both"/>
        <w:rPr>
          <w:rFonts w:ascii="Calibri" w:hAnsi="Calibri"/>
          <w:b w:val="0"/>
          <w:bCs w:val="0"/>
          <w:i/>
          <w:iCs/>
          <w:color w:val="000000" w:themeColor="text1"/>
          <w:sz w:val="20"/>
          <w:szCs w:val="20"/>
        </w:rPr>
      </w:pPr>
      <w:r w:rsidRPr="000E3199">
        <w:rPr>
          <w:rFonts w:ascii="Calibri" w:hAnsi="Calibri"/>
          <w:b w:val="0"/>
          <w:bCs w:val="0"/>
          <w:i/>
          <w:iCs/>
          <w:color w:val="000000" w:themeColor="text1"/>
          <w:sz w:val="20"/>
          <w:szCs w:val="20"/>
        </w:rPr>
        <w:t xml:space="preserve">Karriere-Turbo und Erfolgsgeschichte Küchenmeister: Ludwig Maurer ist Spitzenkoch, </w:t>
      </w:r>
      <w:proofErr w:type="spellStart"/>
      <w:r w:rsidRPr="000E3199">
        <w:rPr>
          <w:rFonts w:ascii="Calibri" w:hAnsi="Calibri"/>
          <w:b w:val="0"/>
          <w:bCs w:val="0"/>
          <w:i/>
          <w:iCs/>
          <w:color w:val="000000" w:themeColor="text1"/>
          <w:sz w:val="20"/>
          <w:szCs w:val="20"/>
        </w:rPr>
        <w:t>Gastro</w:t>
      </w:r>
      <w:proofErr w:type="spellEnd"/>
      <w:r w:rsidRPr="000E3199">
        <w:rPr>
          <w:rFonts w:ascii="Calibri" w:hAnsi="Calibri"/>
          <w:b w:val="0"/>
          <w:bCs w:val="0"/>
          <w:i/>
          <w:iCs/>
          <w:color w:val="000000" w:themeColor="text1"/>
          <w:sz w:val="20"/>
          <w:szCs w:val="20"/>
        </w:rPr>
        <w:t xml:space="preserve">-Unternehmer und Gourmet-Autor. Den Grundstein für seine Ausnahmelaufbahn legte er mit einer Weiterbildung zum </w:t>
      </w:r>
      <w:proofErr w:type="gramStart"/>
      <w:r w:rsidRPr="000E3199">
        <w:rPr>
          <w:rFonts w:ascii="Calibri" w:hAnsi="Calibri"/>
          <w:b w:val="0"/>
          <w:bCs w:val="0"/>
          <w:i/>
          <w:iCs/>
          <w:color w:val="000000" w:themeColor="text1"/>
          <w:sz w:val="20"/>
          <w:szCs w:val="20"/>
        </w:rPr>
        <w:t>Staatlich</w:t>
      </w:r>
      <w:proofErr w:type="gramEnd"/>
      <w:r w:rsidRPr="000E3199">
        <w:rPr>
          <w:rFonts w:ascii="Calibri" w:hAnsi="Calibri"/>
          <w:b w:val="0"/>
          <w:bCs w:val="0"/>
          <w:i/>
          <w:iCs/>
          <w:color w:val="000000" w:themeColor="text1"/>
          <w:sz w:val="20"/>
          <w:szCs w:val="20"/>
        </w:rPr>
        <w:t xml:space="preserve"> geprüften Küchenmeister an den Eckert Schulen.</w:t>
      </w:r>
    </w:p>
    <w:p w14:paraId="0EE7CB04" w14:textId="77777777" w:rsidR="000E3199" w:rsidRPr="00D06294" w:rsidRDefault="000E3199" w:rsidP="00092DEE">
      <w:pPr>
        <w:pStyle w:val="berschrift2"/>
        <w:spacing w:before="0" w:beforeAutospacing="0" w:after="0" w:afterAutospacing="0"/>
        <w:jc w:val="both"/>
        <w:rPr>
          <w:rFonts w:ascii="Calibri" w:hAnsi="Calibri"/>
          <w:bCs w:val="0"/>
          <w:color w:val="000000" w:themeColor="text1"/>
          <w:sz w:val="20"/>
          <w:szCs w:val="20"/>
        </w:rPr>
      </w:pPr>
    </w:p>
    <w:p w14:paraId="382ACE9A" w14:textId="3F619D3D" w:rsidR="00935665"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0E3199" w:rsidRPr="000E3199">
        <w:rPr>
          <w:rFonts w:ascii="Calibri" w:hAnsi="Calibri"/>
          <w:bCs w:val="0"/>
          <w:color w:val="000000" w:themeColor="text1"/>
          <w:sz w:val="20"/>
          <w:szCs w:val="20"/>
        </w:rPr>
        <w:t xml:space="preserve">Ludwig Maurer, den alle </w:t>
      </w:r>
      <w:r w:rsidR="00B54CE9">
        <w:rPr>
          <w:rFonts w:ascii="Calibri" w:hAnsi="Calibri"/>
          <w:bCs w:val="0"/>
          <w:color w:val="000000" w:themeColor="text1"/>
          <w:sz w:val="20"/>
          <w:szCs w:val="20"/>
        </w:rPr>
        <w:t>„</w:t>
      </w:r>
      <w:r w:rsidR="000E3199" w:rsidRPr="000E3199">
        <w:rPr>
          <w:rFonts w:ascii="Calibri" w:hAnsi="Calibri"/>
          <w:bCs w:val="0"/>
          <w:color w:val="000000" w:themeColor="text1"/>
          <w:sz w:val="20"/>
          <w:szCs w:val="20"/>
        </w:rPr>
        <w:t>Lucki</w:t>
      </w:r>
      <w:r w:rsidR="00B54CE9">
        <w:rPr>
          <w:rFonts w:ascii="Calibri" w:hAnsi="Calibri"/>
          <w:bCs w:val="0"/>
          <w:color w:val="000000" w:themeColor="text1"/>
          <w:sz w:val="20"/>
          <w:szCs w:val="20"/>
        </w:rPr>
        <w:t>“</w:t>
      </w:r>
      <w:r w:rsidR="000E3199" w:rsidRPr="000E3199">
        <w:rPr>
          <w:rFonts w:ascii="Calibri" w:hAnsi="Calibri"/>
          <w:bCs w:val="0"/>
          <w:color w:val="000000" w:themeColor="text1"/>
          <w:sz w:val="20"/>
          <w:szCs w:val="20"/>
        </w:rPr>
        <w:t xml:space="preserve"> nennen, hat in seinem Leben so ziemlich alles erreicht, was man als Koch erreichen kann: Er betreibt ein viel gelobtes und in seiner Konzeption einzigartiges Pop-up-Gourmet-Restaurant im Bayerischen Wald, ist gefragter Interviewpartner in vielen TV-Sendungen, Buchautor und Moderator seiner eigenen Fernsehformate. Der 41-jährige Niederbayer betreibt mit großem Erfolg sein eigenes Catering-Unternehmen, züchtet auf den saftigen Weiden am </w:t>
      </w:r>
      <w:r w:rsidR="00B54CE9">
        <w:rPr>
          <w:rFonts w:ascii="Calibri" w:hAnsi="Calibri"/>
          <w:bCs w:val="0"/>
          <w:color w:val="000000" w:themeColor="text1"/>
          <w:sz w:val="20"/>
          <w:szCs w:val="20"/>
        </w:rPr>
        <w:t>„</w:t>
      </w:r>
      <w:r w:rsidR="000E3199" w:rsidRPr="000E3199">
        <w:rPr>
          <w:rFonts w:ascii="Calibri" w:hAnsi="Calibri"/>
          <w:bCs w:val="0"/>
          <w:color w:val="000000" w:themeColor="text1"/>
          <w:sz w:val="20"/>
          <w:szCs w:val="20"/>
        </w:rPr>
        <w:t>Grünen Dach Europas</w:t>
      </w:r>
      <w:r w:rsidR="00B54CE9">
        <w:rPr>
          <w:rFonts w:ascii="Calibri" w:hAnsi="Calibri"/>
          <w:bCs w:val="0"/>
          <w:color w:val="000000" w:themeColor="text1"/>
          <w:sz w:val="20"/>
          <w:szCs w:val="20"/>
        </w:rPr>
        <w:t>“</w:t>
      </w:r>
      <w:r w:rsidR="000E3199" w:rsidRPr="000E3199">
        <w:rPr>
          <w:rFonts w:ascii="Calibri" w:hAnsi="Calibri"/>
          <w:bCs w:val="0"/>
          <w:color w:val="000000" w:themeColor="text1"/>
          <w:sz w:val="20"/>
          <w:szCs w:val="20"/>
        </w:rPr>
        <w:t xml:space="preserve"> seine eigene Bio-</w:t>
      </w:r>
      <w:proofErr w:type="spellStart"/>
      <w:r w:rsidR="000E3199" w:rsidRPr="000E3199">
        <w:rPr>
          <w:rFonts w:ascii="Calibri" w:hAnsi="Calibri"/>
          <w:bCs w:val="0"/>
          <w:color w:val="000000" w:themeColor="text1"/>
          <w:sz w:val="20"/>
          <w:szCs w:val="20"/>
        </w:rPr>
        <w:t>Wagyu</w:t>
      </w:r>
      <w:proofErr w:type="spellEnd"/>
      <w:r w:rsidR="000E3199" w:rsidRPr="000E3199">
        <w:rPr>
          <w:rFonts w:ascii="Calibri" w:hAnsi="Calibri"/>
          <w:bCs w:val="0"/>
          <w:color w:val="000000" w:themeColor="text1"/>
          <w:sz w:val="20"/>
          <w:szCs w:val="20"/>
        </w:rPr>
        <w:t xml:space="preserve">-Herde und, sozusagen das Sahnehäubchen obendrauf, präsentierte Deutschland auch schon kulinarisch bei einer Weltausstellung. Was die wenigsten wissen: Fundament für seinen Erfolg ist eine Weiterbildung, die unter Brancheninsidern längst kein Geheimtipp mehr ist. </w:t>
      </w:r>
      <w:r w:rsidR="00B54CE9">
        <w:rPr>
          <w:rFonts w:ascii="Calibri" w:hAnsi="Calibri"/>
          <w:bCs w:val="0"/>
          <w:color w:val="000000" w:themeColor="text1"/>
          <w:sz w:val="20"/>
          <w:szCs w:val="20"/>
        </w:rPr>
        <w:t>„</w:t>
      </w:r>
      <w:r w:rsidR="000E3199" w:rsidRPr="000E3199">
        <w:rPr>
          <w:rFonts w:ascii="Calibri" w:hAnsi="Calibri"/>
          <w:bCs w:val="0"/>
          <w:color w:val="000000" w:themeColor="text1"/>
          <w:sz w:val="20"/>
          <w:szCs w:val="20"/>
        </w:rPr>
        <w:t>Wenn ich die Weiterbildung zum Küchenmeister nicht gemacht hätte, wäre ich nicht da, wo ich heute bin</w:t>
      </w:r>
      <w:r w:rsidR="00B54CE9">
        <w:rPr>
          <w:rFonts w:ascii="Calibri" w:hAnsi="Calibri"/>
          <w:bCs w:val="0"/>
          <w:color w:val="000000" w:themeColor="text1"/>
          <w:sz w:val="20"/>
          <w:szCs w:val="20"/>
        </w:rPr>
        <w:t>“</w:t>
      </w:r>
      <w:r w:rsidR="000E3199" w:rsidRPr="000E3199">
        <w:rPr>
          <w:rFonts w:ascii="Calibri" w:hAnsi="Calibri"/>
          <w:bCs w:val="0"/>
          <w:color w:val="000000" w:themeColor="text1"/>
          <w:sz w:val="20"/>
          <w:szCs w:val="20"/>
        </w:rPr>
        <w:t>, sagt Maurer.</w:t>
      </w:r>
    </w:p>
    <w:p w14:paraId="11595943" w14:textId="77777777" w:rsidR="000E3199" w:rsidRPr="00F11C74" w:rsidRDefault="000E3199" w:rsidP="00D06294">
      <w:pPr>
        <w:pStyle w:val="berschrift2"/>
        <w:spacing w:before="0" w:beforeAutospacing="0" w:after="0" w:afterAutospacing="0"/>
        <w:jc w:val="both"/>
        <w:rPr>
          <w:rFonts w:ascii="Calibri" w:hAnsi="Calibri"/>
          <w:bCs w:val="0"/>
          <w:color w:val="000000" w:themeColor="text1"/>
          <w:sz w:val="20"/>
          <w:szCs w:val="20"/>
        </w:rPr>
      </w:pPr>
    </w:p>
    <w:p w14:paraId="36C6F062" w14:textId="32C778CF" w:rsidR="00B54CE9" w:rsidRP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Manchmal im Leben muss man sich einfach neu erfinden: Das wusste der heute 41-jährige Ludwig Maurer, als der erste Versuch, den elterlichen Hof in Schergengrub bei Rattenberg im niederbayerischen Landkreis Straubing-Bogen Mitte der 2000-er Jahre wirtschaftlich rentabel zu machen, nicht den gewünschten finanziellen Erfolg brachte. Die Lämmer, die er züchtete, erfreuten sich zwar bei Gourmets größter Beliebtheit. Am Jahresende blieb aber so gut wie kein Gewinn übrig. Die Eingebung brachte dem gelernten Koch dann ein Besuch auf einer Messe in München: Dort zahlten Hungrige mehr als zehn Euro für 50 Gramm Rindfleisch; aber eben nicht für irgendein Rindfleisch, sondern für </w:t>
      </w:r>
      <w:r w:rsidR="00823BEA">
        <w:rPr>
          <w:rFonts w:ascii="Calibri" w:eastAsia="MS Mincho" w:hAnsi="Calibri"/>
          <w:color w:val="000000" w:themeColor="text1"/>
          <w:szCs w:val="20"/>
        </w:rPr>
        <w:t>„</w:t>
      </w:r>
      <w:proofErr w:type="spellStart"/>
      <w:r w:rsidRPr="00B54CE9">
        <w:rPr>
          <w:rFonts w:ascii="Calibri" w:eastAsia="MS Mincho" w:hAnsi="Calibri"/>
          <w:color w:val="000000" w:themeColor="text1"/>
          <w:szCs w:val="20"/>
        </w:rPr>
        <w:t>Wagyu</w:t>
      </w:r>
      <w:proofErr w:type="spellEnd"/>
      <w:r w:rsidR="00823BEA">
        <w:rPr>
          <w:rFonts w:ascii="Calibri" w:eastAsia="MS Mincho" w:hAnsi="Calibri"/>
          <w:color w:val="000000" w:themeColor="text1"/>
          <w:szCs w:val="20"/>
        </w:rPr>
        <w:t>“</w:t>
      </w:r>
      <w:r w:rsidRPr="00B54CE9">
        <w:rPr>
          <w:rFonts w:ascii="Calibri" w:eastAsia="MS Mincho" w:hAnsi="Calibri"/>
          <w:color w:val="000000" w:themeColor="text1"/>
          <w:szCs w:val="20"/>
        </w:rPr>
        <w:t xml:space="preserve">, </w:t>
      </w:r>
      <w:proofErr w:type="gramStart"/>
      <w:r w:rsidRPr="00B54CE9">
        <w:rPr>
          <w:rFonts w:ascii="Calibri" w:eastAsia="MS Mincho" w:hAnsi="Calibri"/>
          <w:color w:val="000000" w:themeColor="text1"/>
          <w:szCs w:val="20"/>
        </w:rPr>
        <w:t>das</w:t>
      </w:r>
      <w:proofErr w:type="gramEnd"/>
      <w:r w:rsidRPr="00B54CE9">
        <w:rPr>
          <w:rFonts w:ascii="Calibri" w:eastAsia="MS Mincho" w:hAnsi="Calibri"/>
          <w:color w:val="000000" w:themeColor="text1"/>
          <w:szCs w:val="20"/>
        </w:rPr>
        <w:t xml:space="preserve"> aus Japan stammende Edel-Beef. Dieses Erlebnis löste alles aus </w:t>
      </w:r>
      <w:r w:rsidR="00823BEA">
        <w:rPr>
          <w:rFonts w:ascii="Calibri" w:eastAsia="MS Mincho" w:hAnsi="Calibri"/>
          <w:color w:val="000000" w:themeColor="text1"/>
          <w:szCs w:val="20"/>
        </w:rPr>
        <w:t>–</w:t>
      </w:r>
      <w:r w:rsidRPr="00B54CE9">
        <w:rPr>
          <w:rFonts w:ascii="Calibri" w:eastAsia="MS Mincho" w:hAnsi="Calibri"/>
          <w:color w:val="000000" w:themeColor="text1"/>
          <w:szCs w:val="20"/>
        </w:rPr>
        <w:t xml:space="preserve"> und es war vor 15 Jahren der Start einer Erfolgsgeschichte mitten im Bayerischen Wald, die heute die Herzen von Gourmets und Öko-Fans gleichermaßen höherschlagen lässt. Lucki Maurer wurde zum ersten Bio-</w:t>
      </w:r>
      <w:proofErr w:type="spellStart"/>
      <w:r w:rsidRPr="00B54CE9">
        <w:rPr>
          <w:rFonts w:ascii="Calibri" w:eastAsia="MS Mincho" w:hAnsi="Calibri"/>
          <w:color w:val="000000" w:themeColor="text1"/>
          <w:szCs w:val="20"/>
        </w:rPr>
        <w:t>Wagyu</w:t>
      </w:r>
      <w:proofErr w:type="spellEnd"/>
      <w:r w:rsidRPr="00B54CE9">
        <w:rPr>
          <w:rFonts w:ascii="Calibri" w:eastAsia="MS Mincho" w:hAnsi="Calibri"/>
          <w:color w:val="000000" w:themeColor="text1"/>
          <w:szCs w:val="20"/>
        </w:rPr>
        <w:t>-Züchter Bayerns. Heute umfasst die Herde 60 Tiere.</w:t>
      </w:r>
    </w:p>
    <w:p w14:paraId="0900A49D" w14:textId="77777777" w:rsidR="00B54CE9" w:rsidRPr="00B54CE9" w:rsidRDefault="00B54CE9" w:rsidP="00B54CE9">
      <w:pPr>
        <w:jc w:val="both"/>
        <w:rPr>
          <w:rFonts w:ascii="Calibri" w:eastAsia="MS Mincho" w:hAnsi="Calibri"/>
          <w:color w:val="000000" w:themeColor="text1"/>
          <w:szCs w:val="20"/>
        </w:rPr>
      </w:pPr>
    </w:p>
    <w:p w14:paraId="78B7D9AC" w14:textId="77777777" w:rsidR="00B54CE9" w:rsidRPr="00B54CE9" w:rsidRDefault="00B54CE9" w:rsidP="00B54CE9">
      <w:pPr>
        <w:jc w:val="both"/>
        <w:rPr>
          <w:rFonts w:ascii="Calibri" w:eastAsia="MS Mincho" w:hAnsi="Calibri"/>
          <w:b/>
          <w:bCs/>
          <w:color w:val="000000" w:themeColor="text1"/>
          <w:szCs w:val="20"/>
        </w:rPr>
      </w:pPr>
      <w:r w:rsidRPr="00B54CE9">
        <w:rPr>
          <w:rFonts w:ascii="Calibri" w:eastAsia="MS Mincho" w:hAnsi="Calibri"/>
          <w:b/>
          <w:bCs/>
          <w:color w:val="000000" w:themeColor="text1"/>
          <w:szCs w:val="20"/>
        </w:rPr>
        <w:t>Koch, Hotelfachmann, Küchenmeister</w:t>
      </w:r>
    </w:p>
    <w:p w14:paraId="30251F51" w14:textId="7C379F99" w:rsidR="008F35C4"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Lucki Maurers Weg in den </w:t>
      </w:r>
      <w:r w:rsidR="00275B8B">
        <w:rPr>
          <w:rFonts w:ascii="Calibri" w:eastAsia="MS Mincho" w:hAnsi="Calibri"/>
          <w:color w:val="000000" w:themeColor="text1"/>
          <w:szCs w:val="20"/>
        </w:rPr>
        <w:t>„</w:t>
      </w:r>
      <w:proofErr w:type="spellStart"/>
      <w:r w:rsidRPr="00B54CE9">
        <w:rPr>
          <w:rFonts w:ascii="Calibri" w:eastAsia="MS Mincho" w:hAnsi="Calibri"/>
          <w:color w:val="000000" w:themeColor="text1"/>
          <w:szCs w:val="20"/>
        </w:rPr>
        <w:t>Gastrohimmel</w:t>
      </w:r>
      <w:proofErr w:type="spellEnd"/>
      <w:r w:rsidR="00275B8B">
        <w:rPr>
          <w:rFonts w:ascii="Calibri" w:eastAsia="MS Mincho" w:hAnsi="Calibri"/>
          <w:color w:val="000000" w:themeColor="text1"/>
          <w:szCs w:val="20"/>
        </w:rPr>
        <w:t>“</w:t>
      </w:r>
      <w:r w:rsidRPr="00B54CE9">
        <w:rPr>
          <w:rFonts w:ascii="Calibri" w:eastAsia="MS Mincho" w:hAnsi="Calibri"/>
          <w:color w:val="000000" w:themeColor="text1"/>
          <w:szCs w:val="20"/>
        </w:rPr>
        <w:t xml:space="preserve"> begann im Alter von 15 Jahren mit einer Ausbildung zum Koch. Später absolvierte er eine Lehre als Hotelfachmann, absolvierte und qualifizierte sich 2005 an den Eckert Schulen vor den Toren Regensburgs </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 xml:space="preserve"> einer der führenden Talenteschmieden Süddeutschlands im Gastronomie- und Hotelgewerbe </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 xml:space="preserve"> zum staatlich geprüften Küchenmeister weiter. </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Handwerk ist gut, aber Zahlen sind auch wichtig</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 xml:space="preserve">, betont Maurer. Er freue sich, dass das Bewusstsein und die Wertschätzung für Weiterbildung in der Gastronomie wieder zunehme </w:t>
      </w:r>
      <w:r w:rsidR="008F35C4">
        <w:rPr>
          <w:rFonts w:ascii="Calibri" w:eastAsia="MS Mincho" w:hAnsi="Calibri"/>
          <w:color w:val="000000" w:themeColor="text1"/>
          <w:szCs w:val="20"/>
        </w:rPr>
        <w:t>–</w:t>
      </w:r>
    </w:p>
    <w:p w14:paraId="402695FE" w14:textId="7CF2BAF9" w:rsidR="00B54CE9" w:rsidRP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das sei ein Schlüssel, um die Branche attraktiv zu halten für gut qualifizierte Mitarbeiter. </w:t>
      </w:r>
    </w:p>
    <w:p w14:paraId="23550A84" w14:textId="77777777" w:rsidR="00B54CE9" w:rsidRPr="00B54CE9" w:rsidRDefault="00B54CE9" w:rsidP="00B54CE9">
      <w:pPr>
        <w:jc w:val="both"/>
        <w:rPr>
          <w:rFonts w:ascii="Calibri" w:eastAsia="MS Mincho" w:hAnsi="Calibri"/>
          <w:color w:val="000000" w:themeColor="text1"/>
          <w:szCs w:val="20"/>
        </w:rPr>
      </w:pPr>
    </w:p>
    <w:p w14:paraId="10812A3F" w14:textId="4C37EC49" w:rsidR="00B54CE9" w:rsidRP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Bereits damals traf Lucki Maurer seinen kulinarischen </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Ziehvater</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 den Sternekoch Stefan Marquard. Mit ihm verbindet ihn bis heute eine tiefe Freundschaft. Für ihn hat er über zehn Jahre lang Events und Kochveranstaltungen in führender Position umgesetzt. Stationen waren neben ganz Deutschland auch die Schweiz, Dänemark, Ungarn, Griechenland, die Türkei und Australien.</w:t>
      </w:r>
    </w:p>
    <w:p w14:paraId="463E6085" w14:textId="77777777" w:rsidR="00B54CE9" w:rsidRPr="00B54CE9" w:rsidRDefault="00B54CE9" w:rsidP="00B54CE9">
      <w:pPr>
        <w:jc w:val="both"/>
        <w:rPr>
          <w:rFonts w:ascii="Calibri" w:eastAsia="MS Mincho" w:hAnsi="Calibri"/>
          <w:color w:val="000000" w:themeColor="text1"/>
          <w:szCs w:val="20"/>
        </w:rPr>
      </w:pPr>
    </w:p>
    <w:p w14:paraId="6209998B" w14:textId="77777777" w:rsidR="00B54CE9" w:rsidRPr="00B54CE9" w:rsidRDefault="00B54CE9" w:rsidP="00B54CE9">
      <w:pPr>
        <w:jc w:val="both"/>
        <w:rPr>
          <w:rFonts w:ascii="Calibri" w:eastAsia="MS Mincho" w:hAnsi="Calibri"/>
          <w:b/>
          <w:bCs/>
          <w:color w:val="000000" w:themeColor="text1"/>
          <w:szCs w:val="20"/>
        </w:rPr>
      </w:pPr>
      <w:r w:rsidRPr="00B54CE9">
        <w:rPr>
          <w:rFonts w:ascii="Calibri" w:eastAsia="MS Mincho" w:hAnsi="Calibri"/>
          <w:b/>
          <w:bCs/>
          <w:color w:val="000000" w:themeColor="text1"/>
          <w:szCs w:val="20"/>
        </w:rPr>
        <w:lastRenderedPageBreak/>
        <w:t>Ein gefragter Gast in Funk und Fernsehen</w:t>
      </w:r>
    </w:p>
    <w:p w14:paraId="2554516C" w14:textId="02E82E55" w:rsidR="00B54CE9" w:rsidRP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Seitdem er selbst zum Rinderzüchter geworden ist, hat sich auch Lucki Maurers Blick auf Lebensmittel, Ernährung und Fleisch verändert. Er propagiert heute eine Philosophie, die das Tier als Fleischlieferanten nicht nur auf die besten Stücke reduziert. Sein Credo heißt: ein Lebewesen vom Kopf bis zum Schwanz komplett zu verarbeiten </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 xml:space="preserve"> aus </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Respekt gegenüber dem Lebensmittel Fleisch</w:t>
      </w:r>
      <w:r w:rsidR="008F35C4">
        <w:rPr>
          <w:rFonts w:ascii="Calibri" w:eastAsia="MS Mincho" w:hAnsi="Calibri"/>
          <w:color w:val="000000" w:themeColor="text1"/>
          <w:szCs w:val="20"/>
        </w:rPr>
        <w:t>“</w:t>
      </w:r>
      <w:r w:rsidRPr="00B54CE9">
        <w:rPr>
          <w:rFonts w:ascii="Calibri" w:eastAsia="MS Mincho" w:hAnsi="Calibri"/>
          <w:color w:val="000000" w:themeColor="text1"/>
          <w:szCs w:val="20"/>
        </w:rPr>
        <w:t xml:space="preserve">, wie er sagt. </w:t>
      </w:r>
    </w:p>
    <w:p w14:paraId="2EC4739A" w14:textId="77777777" w:rsidR="00B54CE9" w:rsidRPr="00B54CE9" w:rsidRDefault="00B54CE9" w:rsidP="00B54CE9">
      <w:pPr>
        <w:jc w:val="both"/>
        <w:rPr>
          <w:rFonts w:ascii="Calibri" w:eastAsia="MS Mincho" w:hAnsi="Calibri"/>
          <w:color w:val="000000" w:themeColor="text1"/>
          <w:szCs w:val="20"/>
        </w:rPr>
      </w:pPr>
    </w:p>
    <w:p w14:paraId="4193ACD8" w14:textId="105C8369" w:rsidR="00B54CE9" w:rsidRP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Mit seinem Wissen rund um den Genuss, der auch in sonst verschmähten Stücken jenseits von Roastbeef und Rinderfilet steckt, ist Maurer heute als Autor und Experte im Fernsehen gefragt. Sein 288 Seiten starkes Werk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Fleisch-Codex: Das Standardwerk für wahre Liebhaber</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im Herbst 2021 erschienen, gehört schon wenige Monate nach Veröffentlichung zum Basis-Repertoire vieler Hobby- und Profiköche. Zur Weltausstellung 2015 in Mailand bekochte Lucki Maurer drei Tage lang als oberster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kulinarischer Botschafter</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der Bundesrepublik die Gäste im VIP-Restaurant des deutschen Pavillons. Bekannt wurde er als Gastjuror bei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The Taste</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bei </w:t>
      </w:r>
      <w:r w:rsidR="00EC2C2C">
        <w:rPr>
          <w:rFonts w:ascii="Calibri" w:eastAsia="MS Mincho" w:hAnsi="Calibri"/>
          <w:color w:val="000000" w:themeColor="text1"/>
          <w:szCs w:val="20"/>
        </w:rPr>
        <w:t>„</w:t>
      </w:r>
      <w:proofErr w:type="spellStart"/>
      <w:r w:rsidRPr="00B54CE9">
        <w:rPr>
          <w:rFonts w:ascii="Calibri" w:eastAsia="MS Mincho" w:hAnsi="Calibri"/>
          <w:color w:val="000000" w:themeColor="text1"/>
          <w:szCs w:val="20"/>
        </w:rPr>
        <w:t>Kitchen</w:t>
      </w:r>
      <w:proofErr w:type="spellEnd"/>
      <w:r w:rsidRPr="00B54CE9">
        <w:rPr>
          <w:rFonts w:ascii="Calibri" w:eastAsia="MS Mincho" w:hAnsi="Calibri"/>
          <w:color w:val="000000" w:themeColor="text1"/>
          <w:szCs w:val="20"/>
        </w:rPr>
        <w:t xml:space="preserve"> </w:t>
      </w:r>
      <w:proofErr w:type="spellStart"/>
      <w:r w:rsidRPr="00B54CE9">
        <w:rPr>
          <w:rFonts w:ascii="Calibri" w:eastAsia="MS Mincho" w:hAnsi="Calibri"/>
          <w:color w:val="000000" w:themeColor="text1"/>
          <w:szCs w:val="20"/>
        </w:rPr>
        <w:t>Impossible</w:t>
      </w:r>
      <w:proofErr w:type="spellEnd"/>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siegte er über Sternekoch Tim Mälzer. Er ist zudem in eigenen Sendungen wie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In 80 Steaks um die Welt</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oder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Lucki Maurer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Einfach </w:t>
      </w:r>
      <w:proofErr w:type="spellStart"/>
      <w:r w:rsidRPr="00B54CE9">
        <w:rPr>
          <w:rFonts w:ascii="Calibri" w:eastAsia="MS Mincho" w:hAnsi="Calibri"/>
          <w:color w:val="000000" w:themeColor="text1"/>
          <w:szCs w:val="20"/>
        </w:rPr>
        <w:t>guad</w:t>
      </w:r>
      <w:proofErr w:type="spellEnd"/>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zu sehen. Mit seinem Cateringangebot (</w:t>
      </w:r>
      <w:r w:rsidR="00EC2C2C">
        <w:rPr>
          <w:rFonts w:ascii="Calibri" w:eastAsia="MS Mincho" w:hAnsi="Calibri"/>
          <w:color w:val="000000" w:themeColor="text1"/>
          <w:szCs w:val="20"/>
        </w:rPr>
        <w:t>„</w:t>
      </w:r>
      <w:proofErr w:type="spellStart"/>
      <w:r w:rsidRPr="00B54CE9">
        <w:rPr>
          <w:rFonts w:ascii="Calibri" w:eastAsia="MS Mincho" w:hAnsi="Calibri"/>
          <w:color w:val="000000" w:themeColor="text1"/>
          <w:szCs w:val="20"/>
        </w:rPr>
        <w:t>MeatingPoint</w:t>
      </w:r>
      <w:proofErr w:type="spellEnd"/>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machte sich Maurer ebenfalls weit über die Region hinaus einen Namen. </w:t>
      </w:r>
    </w:p>
    <w:p w14:paraId="595AA266" w14:textId="77777777" w:rsidR="00B54CE9" w:rsidRPr="00B54CE9" w:rsidRDefault="00B54CE9" w:rsidP="00B54CE9">
      <w:pPr>
        <w:jc w:val="both"/>
        <w:rPr>
          <w:rFonts w:ascii="Calibri" w:eastAsia="MS Mincho" w:hAnsi="Calibri"/>
          <w:color w:val="000000" w:themeColor="text1"/>
          <w:szCs w:val="20"/>
        </w:rPr>
      </w:pPr>
    </w:p>
    <w:p w14:paraId="05150B49" w14:textId="77777777" w:rsidR="00B54CE9" w:rsidRPr="00B54CE9" w:rsidRDefault="00B54CE9" w:rsidP="00B54CE9">
      <w:pPr>
        <w:jc w:val="both"/>
        <w:rPr>
          <w:rFonts w:ascii="Calibri" w:eastAsia="MS Mincho" w:hAnsi="Calibri"/>
          <w:b/>
          <w:bCs/>
          <w:color w:val="000000" w:themeColor="text1"/>
          <w:szCs w:val="20"/>
        </w:rPr>
      </w:pPr>
      <w:r w:rsidRPr="00B54CE9">
        <w:rPr>
          <w:rFonts w:ascii="Calibri" w:eastAsia="MS Mincho" w:hAnsi="Calibri"/>
          <w:b/>
          <w:bCs/>
          <w:color w:val="000000" w:themeColor="text1"/>
          <w:szCs w:val="20"/>
        </w:rPr>
        <w:t>Regelmäßiger Gast an seiner ehemaligen Ausbildungsstätte</w:t>
      </w:r>
    </w:p>
    <w:p w14:paraId="135E9609" w14:textId="03F2751B" w:rsidR="00B54CE9" w:rsidRP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Lucki Maurers kulinarisches Herzensprojekt ist der </w:t>
      </w:r>
      <w:r>
        <w:rPr>
          <w:rFonts w:ascii="Calibri" w:eastAsia="MS Mincho" w:hAnsi="Calibri"/>
          <w:color w:val="000000" w:themeColor="text1"/>
          <w:szCs w:val="20"/>
        </w:rPr>
        <w:t>„</w:t>
      </w:r>
      <w:r w:rsidRPr="00B54CE9">
        <w:rPr>
          <w:rFonts w:ascii="Calibri" w:eastAsia="MS Mincho" w:hAnsi="Calibri"/>
          <w:color w:val="000000" w:themeColor="text1"/>
          <w:szCs w:val="20"/>
        </w:rPr>
        <w:t>Stoi</w:t>
      </w:r>
      <w:r>
        <w:rPr>
          <w:rFonts w:ascii="Calibri" w:eastAsia="MS Mincho" w:hAnsi="Calibri"/>
          <w:color w:val="000000" w:themeColor="text1"/>
          <w:szCs w:val="20"/>
        </w:rPr>
        <w:t>“</w:t>
      </w:r>
      <w:r w:rsidRPr="00B54CE9">
        <w:rPr>
          <w:rFonts w:ascii="Calibri" w:eastAsia="MS Mincho" w:hAnsi="Calibri"/>
          <w:color w:val="000000" w:themeColor="text1"/>
          <w:szCs w:val="20"/>
        </w:rPr>
        <w:t xml:space="preserve">, auf Hochdeutsch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Stall</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Vor sechs Jahren öffnete der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Gourmet-Stall</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xml:space="preserve"> nach dem erfolgreichen Abschluss des aufwendigen Umbaus, den Maurer in Eigenregie stemmte, für die ersten Kochkurse und als Pop-Up-Edel-Restaurant. </w:t>
      </w:r>
    </w:p>
    <w:p w14:paraId="2EAE98AF" w14:textId="77777777" w:rsidR="00B54CE9" w:rsidRPr="00B54CE9" w:rsidRDefault="00B54CE9" w:rsidP="00B54CE9">
      <w:pPr>
        <w:jc w:val="both"/>
        <w:rPr>
          <w:rFonts w:ascii="Calibri" w:eastAsia="MS Mincho" w:hAnsi="Calibri"/>
          <w:color w:val="000000" w:themeColor="text1"/>
          <w:szCs w:val="20"/>
        </w:rPr>
      </w:pPr>
    </w:p>
    <w:p w14:paraId="6FC5B81F" w14:textId="75A22577" w:rsidR="00935665"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Bis heute ist das niederbayerische Ausnahmetalent auch regelmäßig zu Gast an seiner ehemaligen Ausbildungsstätte, den Eckert Hotelfachschulen. Im Gepäck hat er dabei immer eine Botschaft: Ohne das Fundament des Küchenmeisters wäre sein Traum wohl nie Wirklichkeit geworden. Jedes Jahr absolvieren dort </w:t>
      </w:r>
      <w:proofErr w:type="spellStart"/>
      <w:r w:rsidRPr="00B54CE9">
        <w:rPr>
          <w:rFonts w:ascii="Calibri" w:eastAsia="MS Mincho" w:hAnsi="Calibri"/>
          <w:color w:val="000000" w:themeColor="text1"/>
          <w:szCs w:val="20"/>
        </w:rPr>
        <w:t>Gastro</w:t>
      </w:r>
      <w:proofErr w:type="spellEnd"/>
      <w:r w:rsidRPr="00B54CE9">
        <w:rPr>
          <w:rFonts w:ascii="Calibri" w:eastAsia="MS Mincho" w:hAnsi="Calibri"/>
          <w:color w:val="000000" w:themeColor="text1"/>
          <w:szCs w:val="20"/>
        </w:rPr>
        <w:t xml:space="preserve">-Profis eine Weiterbildung zum </w:t>
      </w:r>
      <w:proofErr w:type="gramStart"/>
      <w:r w:rsidRPr="00B54CE9">
        <w:rPr>
          <w:rFonts w:ascii="Calibri" w:eastAsia="MS Mincho" w:hAnsi="Calibri"/>
          <w:color w:val="000000" w:themeColor="text1"/>
          <w:szCs w:val="20"/>
        </w:rPr>
        <w:t>Staatlich</w:t>
      </w:r>
      <w:proofErr w:type="gramEnd"/>
      <w:r w:rsidRPr="00B54CE9">
        <w:rPr>
          <w:rFonts w:ascii="Calibri" w:eastAsia="MS Mincho" w:hAnsi="Calibri"/>
          <w:color w:val="000000" w:themeColor="text1"/>
          <w:szCs w:val="20"/>
        </w:rPr>
        <w:t xml:space="preserve"> geprüften Küchenmeister. Nächster Lehrgangsstart ist im Mai 2022. </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Noch sind Plätze frei</w:t>
      </w:r>
      <w:r w:rsidR="00EC2C2C">
        <w:rPr>
          <w:rFonts w:ascii="Calibri" w:eastAsia="MS Mincho" w:hAnsi="Calibri"/>
          <w:color w:val="000000" w:themeColor="text1"/>
          <w:szCs w:val="20"/>
        </w:rPr>
        <w:t>“</w:t>
      </w:r>
      <w:r w:rsidRPr="00B54CE9">
        <w:rPr>
          <w:rFonts w:ascii="Calibri" w:eastAsia="MS Mincho" w:hAnsi="Calibri"/>
          <w:color w:val="000000" w:themeColor="text1"/>
          <w:szCs w:val="20"/>
        </w:rPr>
        <w:t>, sagt Schulleiterin Petra Mayer.</w:t>
      </w:r>
    </w:p>
    <w:p w14:paraId="1D702582" w14:textId="725BA518" w:rsidR="00B54CE9" w:rsidRDefault="00B54CE9" w:rsidP="00B54CE9">
      <w:pPr>
        <w:jc w:val="both"/>
        <w:rPr>
          <w:rFonts w:ascii="Calibri" w:eastAsia="MS Mincho" w:hAnsi="Calibri"/>
          <w:color w:val="000000" w:themeColor="text1"/>
          <w:szCs w:val="20"/>
        </w:rPr>
      </w:pPr>
    </w:p>
    <w:p w14:paraId="5789E51E" w14:textId="77777777" w:rsidR="00B54CE9" w:rsidRPr="00B54CE9" w:rsidRDefault="00B54CE9" w:rsidP="00B54CE9">
      <w:pPr>
        <w:jc w:val="both"/>
        <w:rPr>
          <w:rFonts w:ascii="Calibri" w:eastAsia="MS Mincho" w:hAnsi="Calibri"/>
          <w:b/>
          <w:bCs/>
          <w:color w:val="000000" w:themeColor="text1"/>
          <w:szCs w:val="20"/>
        </w:rPr>
      </w:pPr>
      <w:r w:rsidRPr="00B54CE9">
        <w:rPr>
          <w:rFonts w:ascii="Calibri" w:eastAsia="MS Mincho" w:hAnsi="Calibri"/>
          <w:b/>
          <w:bCs/>
          <w:color w:val="000000" w:themeColor="text1"/>
          <w:szCs w:val="20"/>
        </w:rPr>
        <w:t>Küchenmeister: ein Weg ins Management</w:t>
      </w:r>
    </w:p>
    <w:p w14:paraId="40D984C0" w14:textId="3887A2CB" w:rsidR="00B54CE9" w:rsidRDefault="00B54CE9" w:rsidP="00B54CE9">
      <w:pPr>
        <w:jc w:val="both"/>
        <w:rPr>
          <w:rFonts w:ascii="Calibri" w:eastAsia="MS Mincho" w:hAnsi="Calibri"/>
          <w:color w:val="000000" w:themeColor="text1"/>
          <w:szCs w:val="20"/>
        </w:rPr>
      </w:pPr>
      <w:r w:rsidRPr="00B54CE9">
        <w:rPr>
          <w:rFonts w:ascii="Calibri" w:eastAsia="MS Mincho" w:hAnsi="Calibri"/>
          <w:color w:val="000000" w:themeColor="text1"/>
          <w:szCs w:val="20"/>
        </w:rPr>
        <w:t xml:space="preserve">Der Lehrgang eröffnet ambitionierten Fachkräften aus Hotellerie und Gastronomie wie Köchen oder Restaurantfachleuten die Chance, mittlere bis gehobene Managementpositionen auszufüllen. Vier Monate in Vollzeit dauert an den Eckert Schulen der Weg zum Küchenmeister. Die Weiterbildung umfasst — neben allen Grundlagen der anspruchsvollen Kulinarik — Volks- und Betriebswirtschaft, Recht, Steuern, Unternehmensführung, Controlling, Rechnungswesen, Personalwirtschaft, Informationsmanagement und Kommunikation. Mehr Informationen: </w:t>
      </w:r>
      <w:hyperlink r:id="rId8" w:history="1">
        <w:r w:rsidRPr="001835C5">
          <w:rPr>
            <w:rStyle w:val="Hyperlink"/>
            <w:rFonts w:ascii="Calibri" w:eastAsia="MS Mincho" w:hAnsi="Calibri"/>
            <w:szCs w:val="20"/>
          </w:rPr>
          <w:t>https://www.eckert-schulen.de/hotelfachschule</w:t>
        </w:r>
      </w:hyperlink>
    </w:p>
    <w:p w14:paraId="5887130D" w14:textId="467D2607" w:rsidR="00B54CE9" w:rsidRDefault="00B54CE9" w:rsidP="00B54CE9">
      <w:pPr>
        <w:jc w:val="both"/>
        <w:rPr>
          <w:rFonts w:ascii="Calibri" w:eastAsia="MS Mincho" w:hAnsi="Calibri"/>
          <w:color w:val="000000" w:themeColor="text1"/>
          <w:szCs w:val="20"/>
        </w:rPr>
      </w:pPr>
    </w:p>
    <w:p w14:paraId="4A28C40B" w14:textId="18F5AA3F" w:rsidR="00B54CE9" w:rsidRDefault="00B54CE9" w:rsidP="00B54CE9">
      <w:pPr>
        <w:jc w:val="both"/>
        <w:rPr>
          <w:rFonts w:ascii="Calibri" w:eastAsia="MS Mincho" w:hAnsi="Calibri"/>
          <w:color w:val="000000" w:themeColor="text1"/>
          <w:szCs w:val="20"/>
        </w:rPr>
      </w:pPr>
    </w:p>
    <w:p w14:paraId="2390FAF8" w14:textId="77777777" w:rsidR="00B54CE9" w:rsidRDefault="00B54CE9" w:rsidP="00B54CE9">
      <w:pPr>
        <w:jc w:val="both"/>
        <w:rPr>
          <w:rFonts w:ascii="Calibri" w:eastAsia="MS Mincho" w:hAnsi="Calibri"/>
          <w:color w:val="000000" w:themeColor="text1"/>
          <w:szCs w:val="20"/>
        </w:rPr>
      </w:pPr>
    </w:p>
    <w:p w14:paraId="297E4AF8" w14:textId="655C72DF" w:rsidR="00626A9B" w:rsidRDefault="00626A9B" w:rsidP="003E139B">
      <w:pPr>
        <w:rPr>
          <w:rFonts w:ascii="Calibri" w:hAnsi="Calibri"/>
          <w:color w:val="000000" w:themeColor="text1"/>
          <w:sz w:val="22"/>
          <w:szCs w:val="22"/>
          <w:u w:val="single"/>
        </w:rPr>
      </w:pPr>
    </w:p>
    <w:p w14:paraId="50F626DB" w14:textId="0E99DE1D" w:rsidR="003F53E7" w:rsidRDefault="00B54CE9" w:rsidP="003E139B">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397E5587" wp14:editId="6688B51F">
            <wp:extent cx="4411130" cy="2940908"/>
            <wp:effectExtent l="0" t="0" r="0" b="5715"/>
            <wp:docPr id="8" name="Grafik 8" descr="Ein Bild, das Person, drinnen, Gruppe,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drinnen, Gruppe, Person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6835" cy="2978047"/>
                    </a:xfrm>
                    <a:prstGeom prst="rect">
                      <a:avLst/>
                    </a:prstGeom>
                  </pic:spPr>
                </pic:pic>
              </a:graphicData>
            </a:graphic>
          </wp:inline>
        </w:drawing>
      </w:r>
    </w:p>
    <w:p w14:paraId="727D279F" w14:textId="73280D81" w:rsidR="003F53E7" w:rsidRPr="00D4681B" w:rsidRDefault="003F53E7" w:rsidP="003F53E7">
      <w:pPr>
        <w:pStyle w:val="berschrift2"/>
        <w:spacing w:before="0" w:beforeAutospacing="0" w:after="0" w:afterAutospacing="0"/>
        <w:jc w:val="both"/>
        <w:rPr>
          <w:rFonts w:ascii="Calibri" w:hAnsi="Calibri"/>
          <w:b w:val="0"/>
          <w:bCs w:val="0"/>
          <w:i/>
          <w:iCs/>
          <w:color w:val="000000" w:themeColor="text1"/>
          <w:sz w:val="18"/>
          <w:szCs w:val="18"/>
        </w:rPr>
      </w:pPr>
      <w:r w:rsidRPr="00D4681B">
        <w:rPr>
          <w:rFonts w:ascii="Calibri" w:hAnsi="Calibri"/>
          <w:b w:val="0"/>
          <w:bCs w:val="0"/>
          <w:i/>
          <w:iCs/>
          <w:color w:val="000000" w:themeColor="text1"/>
          <w:sz w:val="18"/>
          <w:szCs w:val="18"/>
        </w:rPr>
        <w:t xml:space="preserve">Karriere-Turbo und Erfolgsgeschichte Küchenmeister: Ludwig Maurer ist Spitzenkoch, </w:t>
      </w:r>
      <w:proofErr w:type="spellStart"/>
      <w:r w:rsidRPr="00D4681B">
        <w:rPr>
          <w:rFonts w:ascii="Calibri" w:hAnsi="Calibri"/>
          <w:b w:val="0"/>
          <w:bCs w:val="0"/>
          <w:i/>
          <w:iCs/>
          <w:color w:val="000000" w:themeColor="text1"/>
          <w:sz w:val="18"/>
          <w:szCs w:val="18"/>
        </w:rPr>
        <w:t>Gastro</w:t>
      </w:r>
      <w:proofErr w:type="spellEnd"/>
      <w:r w:rsidRPr="00D4681B">
        <w:rPr>
          <w:rFonts w:ascii="Calibri" w:hAnsi="Calibri"/>
          <w:b w:val="0"/>
          <w:bCs w:val="0"/>
          <w:i/>
          <w:iCs/>
          <w:color w:val="000000" w:themeColor="text1"/>
          <w:sz w:val="18"/>
          <w:szCs w:val="18"/>
        </w:rPr>
        <w:t xml:space="preserve">-Unternehmer und Gourmet-Autor. Den Grundstein für seine Ausnahmelaufbahn legte er mit einer Weiterbildung zum </w:t>
      </w:r>
      <w:proofErr w:type="gramStart"/>
      <w:r w:rsidRPr="00D4681B">
        <w:rPr>
          <w:rFonts w:ascii="Calibri" w:hAnsi="Calibri"/>
          <w:b w:val="0"/>
          <w:bCs w:val="0"/>
          <w:i/>
          <w:iCs/>
          <w:color w:val="000000" w:themeColor="text1"/>
          <w:sz w:val="18"/>
          <w:szCs w:val="18"/>
        </w:rPr>
        <w:t>Staatlich</w:t>
      </w:r>
      <w:proofErr w:type="gramEnd"/>
      <w:r w:rsidRPr="00D4681B">
        <w:rPr>
          <w:rFonts w:ascii="Calibri" w:hAnsi="Calibri"/>
          <w:b w:val="0"/>
          <w:bCs w:val="0"/>
          <w:i/>
          <w:iCs/>
          <w:color w:val="000000" w:themeColor="text1"/>
          <w:sz w:val="18"/>
          <w:szCs w:val="18"/>
        </w:rPr>
        <w:t xml:space="preserve"> geprüften Küchenmeister an den Eckert Schulen.</w:t>
      </w:r>
      <w:r w:rsidRPr="00D4681B">
        <w:rPr>
          <w:rFonts w:ascii="Calibri" w:hAnsi="Calibri"/>
          <w:b w:val="0"/>
          <w:bCs w:val="0"/>
          <w:i/>
          <w:iCs/>
          <w:color w:val="000000" w:themeColor="text1"/>
          <w:sz w:val="18"/>
          <w:szCs w:val="18"/>
        </w:rPr>
        <w:t xml:space="preserve"> Foto: Eckert Schulen</w:t>
      </w:r>
    </w:p>
    <w:p w14:paraId="6F1E06A9" w14:textId="77777777" w:rsidR="00B54CE9" w:rsidRDefault="00B54CE9" w:rsidP="003E139B">
      <w:pPr>
        <w:rPr>
          <w:rFonts w:ascii="Calibri" w:hAnsi="Calibri"/>
          <w:color w:val="000000" w:themeColor="text1"/>
          <w:sz w:val="22"/>
          <w:szCs w:val="22"/>
          <w:u w:val="single"/>
        </w:rPr>
      </w:pPr>
    </w:p>
    <w:p w14:paraId="7C05E905" w14:textId="09C967A5" w:rsidR="00172B4D" w:rsidRDefault="00B54CE9" w:rsidP="003E139B">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60235B9D" wp14:editId="669354BE">
            <wp:extent cx="2159961" cy="3237216"/>
            <wp:effectExtent l="0" t="0" r="0" b="1905"/>
            <wp:docPr id="6" name="Grafik 6" descr="Ein Bild, das Person, Vorberei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Vorbereit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143" cy="3243484"/>
                    </a:xfrm>
                    <a:prstGeom prst="rect">
                      <a:avLst/>
                    </a:prstGeom>
                  </pic:spPr>
                </pic:pic>
              </a:graphicData>
            </a:graphic>
          </wp:inline>
        </w:drawing>
      </w:r>
      <w:r>
        <w:rPr>
          <w:rFonts w:ascii="Calibri" w:hAnsi="Calibri"/>
          <w:color w:val="000000" w:themeColor="text1"/>
          <w:sz w:val="22"/>
          <w:szCs w:val="22"/>
          <w:u w:val="single"/>
        </w:rPr>
        <w:t xml:space="preserve">    </w:t>
      </w:r>
      <w:r>
        <w:rPr>
          <w:rFonts w:ascii="Calibri" w:hAnsi="Calibri"/>
          <w:noProof/>
          <w:color w:val="000000" w:themeColor="text1"/>
          <w:sz w:val="22"/>
          <w:szCs w:val="22"/>
          <w:u w:val="single"/>
        </w:rPr>
        <w:drawing>
          <wp:inline distT="0" distB="0" distL="0" distR="0" wp14:anchorId="7FE85FB4" wp14:editId="1DAFECBE">
            <wp:extent cx="2159961" cy="3237624"/>
            <wp:effectExtent l="0" t="0" r="0" b="1270"/>
            <wp:docPr id="7" name="Grafik 7"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drauß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512" cy="3248943"/>
                    </a:xfrm>
                    <a:prstGeom prst="rect">
                      <a:avLst/>
                    </a:prstGeom>
                  </pic:spPr>
                </pic:pic>
              </a:graphicData>
            </a:graphic>
          </wp:inline>
        </w:drawing>
      </w:r>
    </w:p>
    <w:p w14:paraId="50590E9A" w14:textId="2D22E794" w:rsidR="00E830A0" w:rsidRPr="00172B4D" w:rsidRDefault="00172B4D" w:rsidP="00172B4D">
      <w:pPr>
        <w:jc w:val="both"/>
        <w:rPr>
          <w:rFonts w:ascii="Calibri" w:hAnsi="Calibri"/>
          <w:color w:val="000000" w:themeColor="text1"/>
          <w:sz w:val="18"/>
          <w:szCs w:val="18"/>
          <w:u w:val="single"/>
        </w:rPr>
      </w:pPr>
      <w:r w:rsidRPr="00172B4D">
        <w:rPr>
          <w:rFonts w:ascii="Calibri" w:hAnsi="Calibri"/>
          <w:i/>
          <w:iCs/>
          <w:color w:val="000000" w:themeColor="text1"/>
          <w:sz w:val="18"/>
          <w:szCs w:val="18"/>
        </w:rPr>
        <w:t>Ludwig Maurer, den alle „Lucki“ nennen, hat in seinem Leben so ziemlich alles erreicht, was man als Koch erreichen kann: Er betreibt ein viel gelobtes und in seiner Konzeption einzigartiges Pop-up-Gourmet-Restaurant im Bayerischen Wald, ist gefragter Interviewpartner in vielen TV-Sendungen, Buchautor und Moderator seiner eigenen Fernsehformate.</w:t>
      </w:r>
      <w:r w:rsidRPr="00172B4D">
        <w:rPr>
          <w:rFonts w:ascii="Calibri" w:hAnsi="Calibri"/>
          <w:i/>
          <w:iCs/>
          <w:color w:val="000000" w:themeColor="text1"/>
          <w:sz w:val="18"/>
          <w:szCs w:val="18"/>
        </w:rPr>
        <w:t xml:space="preserve"> Foto: Eckert Schulen/Ludwig Maurer</w:t>
      </w:r>
    </w:p>
    <w:p w14:paraId="58E7D601" w14:textId="77777777" w:rsidR="00B54CE9" w:rsidRDefault="00B54CE9"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2"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8C1B2F" w:rsidSect="00A65D58">
      <w:footerReference w:type="default" r:id="rId13"/>
      <w:headerReference w:type="first" r:id="rId14"/>
      <w:footerReference w:type="first" r:id="rId15"/>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3BA7" w14:textId="77777777" w:rsidR="007E592C" w:rsidRDefault="007E592C">
      <w:r>
        <w:separator/>
      </w:r>
    </w:p>
  </w:endnote>
  <w:endnote w:type="continuationSeparator" w:id="0">
    <w:p w14:paraId="3CB8F57F" w14:textId="77777777" w:rsidR="007E592C" w:rsidRDefault="007E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3D0E" w14:textId="77777777" w:rsidR="007E592C" w:rsidRDefault="007E592C">
      <w:r>
        <w:separator/>
      </w:r>
    </w:p>
  </w:footnote>
  <w:footnote w:type="continuationSeparator" w:id="0">
    <w:p w14:paraId="176D7FEE" w14:textId="77777777" w:rsidR="007E592C" w:rsidRDefault="007E5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11A0EB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0E3199">
                            <w:rPr>
                              <w:b/>
                              <w:smallCaps/>
                              <w:szCs w:val="20"/>
                            </w:rPr>
                            <w:t>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ViRfeu8BAAC+AwAADgAAAAAAAAAAAAAAAAAuAgAAZHJz&#13;&#10;L2Uyb0RvYy54bWxQSwECLQAUAAYACAAAACEAgzJQSuIAAAANAQAADwAAAAAAAAAAAAAAAABJBAAA&#13;&#10;ZHJzL2Rvd25yZXYueG1sUEsFBgAAAAAEAAQA8wAAAFgFAAAAAA==&#13;&#10;" stroked="f">
              <v:textbox inset="0,0,1.9mm,0">
                <w:txbxContent>
                  <w:p w14:paraId="6AB075A0" w14:textId="711A0EB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0E3199">
                      <w:rPr>
                        <w:b/>
                        <w:smallCaps/>
                        <w:szCs w:val="20"/>
                      </w:rPr>
                      <w:t>März</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199"/>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1A6F"/>
    <w:rsid w:val="001605E1"/>
    <w:rsid w:val="001605EE"/>
    <w:rsid w:val="00160ED8"/>
    <w:rsid w:val="001618DB"/>
    <w:rsid w:val="001648B2"/>
    <w:rsid w:val="00165976"/>
    <w:rsid w:val="00167915"/>
    <w:rsid w:val="00170B8F"/>
    <w:rsid w:val="001721F8"/>
    <w:rsid w:val="0017257D"/>
    <w:rsid w:val="00172B4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5B8B"/>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89C"/>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3E7"/>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9D"/>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5193"/>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48F"/>
    <w:rsid w:val="007E48DE"/>
    <w:rsid w:val="007E4C7A"/>
    <w:rsid w:val="007E592C"/>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3BEA"/>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34AE"/>
    <w:rsid w:val="008E3742"/>
    <w:rsid w:val="008E789D"/>
    <w:rsid w:val="008E7F54"/>
    <w:rsid w:val="008F000A"/>
    <w:rsid w:val="008F041C"/>
    <w:rsid w:val="008F2298"/>
    <w:rsid w:val="008F35C4"/>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5665"/>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477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CE9"/>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3B2"/>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5F47"/>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27B99"/>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681B"/>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2C2C"/>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5A32"/>
    <w:rsid w:val="00FD6E57"/>
    <w:rsid w:val="00FD6E6F"/>
    <w:rsid w:val="00FD7272"/>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53364456">
      <w:bodyDiv w:val="1"/>
      <w:marLeft w:val="0"/>
      <w:marRight w:val="0"/>
      <w:marTop w:val="0"/>
      <w:marBottom w:val="0"/>
      <w:divBdr>
        <w:top w:val="none" w:sz="0" w:space="0" w:color="auto"/>
        <w:left w:val="none" w:sz="0" w:space="0" w:color="auto"/>
        <w:bottom w:val="none" w:sz="0" w:space="0" w:color="auto"/>
        <w:right w:val="none" w:sz="0" w:space="0" w:color="auto"/>
      </w:divBdr>
      <w:divsChild>
        <w:div w:id="108165781">
          <w:marLeft w:val="0"/>
          <w:marRight w:val="0"/>
          <w:marTop w:val="0"/>
          <w:marBottom w:val="0"/>
          <w:divBdr>
            <w:top w:val="none" w:sz="0" w:space="0" w:color="auto"/>
            <w:left w:val="none" w:sz="0" w:space="0" w:color="auto"/>
            <w:bottom w:val="none" w:sz="0" w:space="0" w:color="auto"/>
            <w:right w:val="none" w:sz="0" w:space="0" w:color="auto"/>
          </w:divBdr>
        </w:div>
        <w:div w:id="1109198043">
          <w:marLeft w:val="0"/>
          <w:marRight w:val="0"/>
          <w:marTop w:val="0"/>
          <w:marBottom w:val="0"/>
          <w:divBdr>
            <w:top w:val="none" w:sz="0" w:space="0" w:color="auto"/>
            <w:left w:val="none" w:sz="0" w:space="0" w:color="auto"/>
            <w:bottom w:val="none" w:sz="0" w:space="0" w:color="auto"/>
            <w:right w:val="none" w:sz="0" w:space="0" w:color="auto"/>
          </w:divBdr>
        </w:div>
        <w:div w:id="1252741324">
          <w:marLeft w:val="0"/>
          <w:marRight w:val="0"/>
          <w:marTop w:val="0"/>
          <w:marBottom w:val="0"/>
          <w:divBdr>
            <w:top w:val="none" w:sz="0" w:space="0" w:color="auto"/>
            <w:left w:val="none" w:sz="0" w:space="0" w:color="auto"/>
            <w:bottom w:val="none" w:sz="0" w:space="0" w:color="auto"/>
            <w:right w:val="none" w:sz="0" w:space="0" w:color="auto"/>
          </w:divBdr>
        </w:div>
        <w:div w:id="1238982624">
          <w:marLeft w:val="0"/>
          <w:marRight w:val="0"/>
          <w:marTop w:val="0"/>
          <w:marBottom w:val="0"/>
          <w:divBdr>
            <w:top w:val="none" w:sz="0" w:space="0" w:color="auto"/>
            <w:left w:val="none" w:sz="0" w:space="0" w:color="auto"/>
            <w:bottom w:val="none" w:sz="0" w:space="0" w:color="auto"/>
            <w:right w:val="none" w:sz="0" w:space="0" w:color="auto"/>
          </w:divBdr>
        </w:div>
        <w:div w:id="667562199">
          <w:marLeft w:val="0"/>
          <w:marRight w:val="0"/>
          <w:marTop w:val="0"/>
          <w:marBottom w:val="0"/>
          <w:divBdr>
            <w:top w:val="none" w:sz="0" w:space="0" w:color="auto"/>
            <w:left w:val="none" w:sz="0" w:space="0" w:color="auto"/>
            <w:bottom w:val="none" w:sz="0" w:space="0" w:color="auto"/>
            <w:right w:val="none" w:sz="0" w:space="0" w:color="auto"/>
          </w:divBdr>
        </w:div>
        <w:div w:id="1046687358">
          <w:marLeft w:val="0"/>
          <w:marRight w:val="0"/>
          <w:marTop w:val="0"/>
          <w:marBottom w:val="0"/>
          <w:divBdr>
            <w:top w:val="none" w:sz="0" w:space="0" w:color="auto"/>
            <w:left w:val="none" w:sz="0" w:space="0" w:color="auto"/>
            <w:bottom w:val="none" w:sz="0" w:space="0" w:color="auto"/>
            <w:right w:val="none" w:sz="0" w:space="0" w:color="auto"/>
          </w:divBdr>
        </w:div>
        <w:div w:id="809053818">
          <w:marLeft w:val="0"/>
          <w:marRight w:val="0"/>
          <w:marTop w:val="0"/>
          <w:marBottom w:val="0"/>
          <w:divBdr>
            <w:top w:val="none" w:sz="0" w:space="0" w:color="auto"/>
            <w:left w:val="none" w:sz="0" w:space="0" w:color="auto"/>
            <w:bottom w:val="none" w:sz="0" w:space="0" w:color="auto"/>
            <w:right w:val="none" w:sz="0" w:space="0" w:color="auto"/>
          </w:divBdr>
        </w:div>
        <w:div w:id="514880803">
          <w:marLeft w:val="0"/>
          <w:marRight w:val="0"/>
          <w:marTop w:val="0"/>
          <w:marBottom w:val="0"/>
          <w:divBdr>
            <w:top w:val="none" w:sz="0" w:space="0" w:color="auto"/>
            <w:left w:val="none" w:sz="0" w:space="0" w:color="auto"/>
            <w:bottom w:val="none" w:sz="0" w:space="0" w:color="auto"/>
            <w:right w:val="none" w:sz="0" w:space="0" w:color="auto"/>
          </w:divBdr>
        </w:div>
        <w:div w:id="1845626513">
          <w:marLeft w:val="0"/>
          <w:marRight w:val="0"/>
          <w:marTop w:val="0"/>
          <w:marBottom w:val="0"/>
          <w:divBdr>
            <w:top w:val="none" w:sz="0" w:space="0" w:color="auto"/>
            <w:left w:val="none" w:sz="0" w:space="0" w:color="auto"/>
            <w:bottom w:val="none" w:sz="0" w:space="0" w:color="auto"/>
            <w:right w:val="none" w:sz="0" w:space="0" w:color="auto"/>
          </w:divBdr>
        </w:div>
        <w:div w:id="1663200514">
          <w:marLeft w:val="0"/>
          <w:marRight w:val="0"/>
          <w:marTop w:val="0"/>
          <w:marBottom w:val="0"/>
          <w:divBdr>
            <w:top w:val="none" w:sz="0" w:space="0" w:color="auto"/>
            <w:left w:val="none" w:sz="0" w:space="0" w:color="auto"/>
            <w:bottom w:val="none" w:sz="0" w:space="0" w:color="auto"/>
            <w:right w:val="none" w:sz="0" w:space="0" w:color="auto"/>
          </w:divBdr>
        </w:div>
        <w:div w:id="219678992">
          <w:marLeft w:val="0"/>
          <w:marRight w:val="0"/>
          <w:marTop w:val="0"/>
          <w:marBottom w:val="0"/>
          <w:divBdr>
            <w:top w:val="none" w:sz="0" w:space="0" w:color="auto"/>
            <w:left w:val="none" w:sz="0" w:space="0" w:color="auto"/>
            <w:bottom w:val="none" w:sz="0" w:space="0" w:color="auto"/>
            <w:right w:val="none" w:sz="0" w:space="0" w:color="auto"/>
          </w:divBdr>
        </w:div>
        <w:div w:id="1189417264">
          <w:marLeft w:val="0"/>
          <w:marRight w:val="0"/>
          <w:marTop w:val="0"/>
          <w:marBottom w:val="0"/>
          <w:divBdr>
            <w:top w:val="none" w:sz="0" w:space="0" w:color="auto"/>
            <w:left w:val="none" w:sz="0" w:space="0" w:color="auto"/>
            <w:bottom w:val="none" w:sz="0" w:space="0" w:color="auto"/>
            <w:right w:val="none" w:sz="0" w:space="0" w:color="auto"/>
          </w:divBdr>
        </w:div>
        <w:div w:id="1621910339">
          <w:marLeft w:val="0"/>
          <w:marRight w:val="0"/>
          <w:marTop w:val="0"/>
          <w:marBottom w:val="0"/>
          <w:divBdr>
            <w:top w:val="none" w:sz="0" w:space="0" w:color="auto"/>
            <w:left w:val="none" w:sz="0" w:space="0" w:color="auto"/>
            <w:bottom w:val="none" w:sz="0" w:space="0" w:color="auto"/>
            <w:right w:val="none" w:sz="0" w:space="0" w:color="auto"/>
          </w:divBdr>
        </w:div>
        <w:div w:id="456149120">
          <w:marLeft w:val="0"/>
          <w:marRight w:val="0"/>
          <w:marTop w:val="0"/>
          <w:marBottom w:val="0"/>
          <w:divBdr>
            <w:top w:val="none" w:sz="0" w:space="0" w:color="auto"/>
            <w:left w:val="none" w:sz="0" w:space="0" w:color="auto"/>
            <w:bottom w:val="none" w:sz="0" w:space="0" w:color="auto"/>
            <w:right w:val="none" w:sz="0" w:space="0" w:color="auto"/>
          </w:divBdr>
        </w:div>
        <w:div w:id="1627853592">
          <w:marLeft w:val="0"/>
          <w:marRight w:val="0"/>
          <w:marTop w:val="0"/>
          <w:marBottom w:val="0"/>
          <w:divBdr>
            <w:top w:val="none" w:sz="0" w:space="0" w:color="auto"/>
            <w:left w:val="none" w:sz="0" w:space="0" w:color="auto"/>
            <w:bottom w:val="none" w:sz="0" w:space="0" w:color="auto"/>
            <w:right w:val="none" w:sz="0" w:space="0" w:color="auto"/>
          </w:divBdr>
        </w:div>
        <w:div w:id="195580514">
          <w:marLeft w:val="0"/>
          <w:marRight w:val="0"/>
          <w:marTop w:val="0"/>
          <w:marBottom w:val="0"/>
          <w:divBdr>
            <w:top w:val="none" w:sz="0" w:space="0" w:color="auto"/>
            <w:left w:val="none" w:sz="0" w:space="0" w:color="auto"/>
            <w:bottom w:val="none" w:sz="0" w:space="0" w:color="auto"/>
            <w:right w:val="none" w:sz="0" w:space="0" w:color="auto"/>
          </w:divBdr>
        </w:div>
      </w:divsChild>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1684066">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07604991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5444">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hotelfachschu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radlbeck@eckert-schul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7887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51</cp:revision>
  <cp:lastPrinted>2020-03-06T09:15:00Z</cp:lastPrinted>
  <dcterms:created xsi:type="dcterms:W3CDTF">2021-12-09T09:41:00Z</dcterms:created>
  <dcterms:modified xsi:type="dcterms:W3CDTF">2022-03-31T09:43:00Z</dcterms:modified>
</cp:coreProperties>
</file>