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9917C0" w:rsidP="00CF631C">
      <w:pPr>
        <w:pStyle w:val="berschrift2"/>
        <w:spacing w:before="0" w:beforeAutospacing="0"/>
        <w:rPr>
          <w:rFonts w:ascii="Calibri" w:hAnsi="Calibri"/>
          <w:sz w:val="30"/>
          <w:szCs w:val="30"/>
        </w:rPr>
      </w:pPr>
      <w:r>
        <w:rPr>
          <w:rFonts w:ascii="Calibri" w:hAnsi="Calibri"/>
          <w:sz w:val="30"/>
          <w:szCs w:val="30"/>
        </w:rPr>
        <w:t xml:space="preserve">„… und jetzt Ingenieur!“ - </w:t>
      </w:r>
      <w:r w:rsidR="002860FD">
        <w:rPr>
          <w:rFonts w:ascii="Calibri" w:hAnsi="Calibri"/>
          <w:sz w:val="30"/>
          <w:szCs w:val="30"/>
        </w:rPr>
        <w:t>Verkürztes Fernstudium für Techniker</w:t>
      </w:r>
    </w:p>
    <w:p w:rsidR="00FC4FC7" w:rsidRPr="002860FD" w:rsidRDefault="002860FD" w:rsidP="00E06A87">
      <w:pPr>
        <w:pStyle w:val="berschrift2"/>
        <w:spacing w:before="0" w:beforeAutospacing="0" w:after="0" w:afterAutospacing="0"/>
        <w:rPr>
          <w:rFonts w:ascii="Calibri" w:hAnsi="Calibri"/>
          <w:bCs w:val="0"/>
          <w:sz w:val="20"/>
          <w:szCs w:val="20"/>
        </w:rPr>
      </w:pPr>
      <w:r w:rsidRPr="002860FD">
        <w:rPr>
          <w:rFonts w:ascii="Calibri" w:hAnsi="Calibri"/>
          <w:bCs w:val="0"/>
          <w:sz w:val="20"/>
          <w:szCs w:val="20"/>
        </w:rPr>
        <w:t xml:space="preserve">In bis zu 3 Semestern schneller zum Bachelorabschluss: Ab dem Wintersemester 2016/2017 profitieren Staatlich geprüfte Techniker vom einzigartigen Anrechnungsprofil der DIPLOMA-Hochschule. </w:t>
      </w:r>
      <w:r w:rsidR="00400DEF">
        <w:rPr>
          <w:rFonts w:ascii="Calibri" w:hAnsi="Calibri"/>
          <w:bCs w:val="0"/>
          <w:sz w:val="20"/>
          <w:szCs w:val="20"/>
        </w:rPr>
        <w:t xml:space="preserve">Ab sofort ist es am </w:t>
      </w:r>
      <w:r w:rsidRPr="002860FD">
        <w:rPr>
          <w:rFonts w:ascii="Calibri" w:hAnsi="Calibri"/>
          <w:bCs w:val="0"/>
          <w:sz w:val="20"/>
          <w:szCs w:val="20"/>
        </w:rPr>
        <w:t xml:space="preserve">Studienzentrum Regenstauf </w:t>
      </w:r>
      <w:r w:rsidR="00400DEF">
        <w:rPr>
          <w:rFonts w:ascii="Calibri" w:hAnsi="Calibri"/>
          <w:bCs w:val="0"/>
          <w:sz w:val="20"/>
          <w:szCs w:val="20"/>
        </w:rPr>
        <w:t>m</w:t>
      </w:r>
      <w:r w:rsidRPr="002860FD">
        <w:rPr>
          <w:rFonts w:ascii="Calibri" w:hAnsi="Calibri"/>
          <w:bCs w:val="0"/>
          <w:sz w:val="20"/>
          <w:szCs w:val="20"/>
        </w:rPr>
        <w:t>öglich, in nur</w:t>
      </w:r>
      <w:r>
        <w:rPr>
          <w:rFonts w:ascii="Calibri" w:hAnsi="Calibri"/>
          <w:bCs w:val="0"/>
          <w:sz w:val="20"/>
          <w:szCs w:val="20"/>
        </w:rPr>
        <w:t xml:space="preserve"> 24 bzw. 30 Monaten</w:t>
      </w:r>
      <w:r w:rsidRPr="002860FD">
        <w:rPr>
          <w:rFonts w:ascii="Calibri" w:hAnsi="Calibri"/>
          <w:bCs w:val="0"/>
          <w:sz w:val="20"/>
          <w:szCs w:val="20"/>
        </w:rPr>
        <w:t xml:space="preserve"> den </w:t>
      </w:r>
      <w:r w:rsidR="00400DEF">
        <w:rPr>
          <w:rFonts w:ascii="Calibri" w:hAnsi="Calibri"/>
          <w:bCs w:val="0"/>
          <w:sz w:val="20"/>
          <w:szCs w:val="20"/>
        </w:rPr>
        <w:t xml:space="preserve">Abschluss als </w:t>
      </w:r>
      <w:r w:rsidRPr="002860FD">
        <w:rPr>
          <w:rFonts w:ascii="Calibri" w:hAnsi="Calibri"/>
          <w:bCs w:val="0"/>
          <w:sz w:val="20"/>
          <w:szCs w:val="20"/>
        </w:rPr>
        <w:t xml:space="preserve">Bachelor </w:t>
      </w:r>
      <w:proofErr w:type="spellStart"/>
      <w:r w:rsidRPr="002860FD">
        <w:rPr>
          <w:rFonts w:ascii="Calibri" w:hAnsi="Calibri"/>
          <w:bCs w:val="0"/>
          <w:sz w:val="20"/>
          <w:szCs w:val="20"/>
        </w:rPr>
        <w:t>of</w:t>
      </w:r>
      <w:proofErr w:type="spellEnd"/>
      <w:r w:rsidRPr="002860FD">
        <w:rPr>
          <w:rFonts w:ascii="Calibri" w:hAnsi="Calibri"/>
          <w:bCs w:val="0"/>
          <w:sz w:val="20"/>
          <w:szCs w:val="20"/>
        </w:rPr>
        <w:t xml:space="preserve"> Engineering Wirtschaftsingenieurwesen oder Mechatronik zu erreichen.</w:t>
      </w:r>
    </w:p>
    <w:p w:rsidR="002832F1" w:rsidRPr="002860FD" w:rsidRDefault="002832F1" w:rsidP="00E06A87">
      <w:pPr>
        <w:pStyle w:val="berschrift2"/>
        <w:spacing w:before="0" w:beforeAutospacing="0" w:after="0" w:afterAutospacing="0"/>
        <w:rPr>
          <w:rFonts w:ascii="Calibri" w:hAnsi="Calibri"/>
          <w:b w:val="0"/>
          <w:bCs w:val="0"/>
          <w:sz w:val="20"/>
          <w:szCs w:val="20"/>
        </w:rPr>
      </w:pPr>
    </w:p>
    <w:p w:rsidR="00A86BB0" w:rsidRDefault="007A5A74" w:rsidP="002860FD">
      <w:pPr>
        <w:pStyle w:val="berschrift2"/>
        <w:spacing w:before="0" w:beforeAutospacing="0" w:after="0" w:afterAutospacing="0"/>
        <w:rPr>
          <w:rFonts w:ascii="Calibri" w:hAnsi="Calibri"/>
          <w:b w:val="0"/>
          <w:bCs w:val="0"/>
          <w:sz w:val="20"/>
          <w:szCs w:val="20"/>
        </w:rPr>
      </w:pPr>
      <w:r>
        <w:rPr>
          <w:rFonts w:ascii="Calibri" w:hAnsi="Calibri"/>
          <w:bCs w:val="0"/>
          <w:sz w:val="20"/>
          <w:szCs w:val="20"/>
        </w:rPr>
        <w:t>Regenstauf</w:t>
      </w:r>
      <w:r w:rsidR="00350563">
        <w:rPr>
          <w:rFonts w:ascii="Calibri" w:hAnsi="Calibri"/>
          <w:bCs w:val="0"/>
          <w:sz w:val="20"/>
          <w:szCs w:val="20"/>
        </w:rPr>
        <w:t>, 05.09.2016</w:t>
      </w:r>
      <w:r w:rsidR="002860FD" w:rsidRPr="002860FD">
        <w:rPr>
          <w:rFonts w:ascii="Calibri" w:hAnsi="Calibri"/>
          <w:bCs w:val="0"/>
          <w:sz w:val="20"/>
          <w:szCs w:val="20"/>
        </w:rPr>
        <w:t>.</w:t>
      </w:r>
      <w:r w:rsidR="002860FD">
        <w:rPr>
          <w:rFonts w:ascii="Calibri" w:hAnsi="Calibri"/>
          <w:b w:val="0"/>
          <w:bCs w:val="0"/>
          <w:sz w:val="20"/>
          <w:szCs w:val="20"/>
        </w:rPr>
        <w:t xml:space="preserve"> </w:t>
      </w:r>
      <w:r w:rsidR="006A2FCD" w:rsidRPr="006A2FCD">
        <w:rPr>
          <w:rFonts w:ascii="Calibri" w:hAnsi="Calibri"/>
          <w:b w:val="0"/>
          <w:bCs w:val="0"/>
          <w:sz w:val="20"/>
          <w:szCs w:val="20"/>
        </w:rPr>
        <w:t>In Zeiten von Industrie 4.0 verlangen Unternehmen aus Handwerk und Industrie zunehmend Schnittstellenkompetenz von ihren Mitarbeitern. Es gilt technisches Know-</w:t>
      </w:r>
      <w:r w:rsidR="00350563">
        <w:rPr>
          <w:rFonts w:ascii="Calibri" w:hAnsi="Calibri"/>
          <w:b w:val="0"/>
          <w:bCs w:val="0"/>
          <w:sz w:val="20"/>
          <w:szCs w:val="20"/>
        </w:rPr>
        <w:t>h</w:t>
      </w:r>
      <w:r w:rsidR="006A2FCD" w:rsidRPr="006A2FCD">
        <w:rPr>
          <w:rFonts w:ascii="Calibri" w:hAnsi="Calibri"/>
          <w:b w:val="0"/>
          <w:bCs w:val="0"/>
          <w:sz w:val="20"/>
          <w:szCs w:val="20"/>
        </w:rPr>
        <w:t>ow mit versierten Management-Kenntnissen zu verbinden und sich so ein einmaliges Qualifikationsprofil anzueignen.</w:t>
      </w:r>
      <w:r w:rsidR="006A2FCD">
        <w:rPr>
          <w:rFonts w:ascii="Calibri" w:hAnsi="Calibri"/>
          <w:b w:val="0"/>
          <w:bCs w:val="0"/>
          <w:sz w:val="20"/>
          <w:szCs w:val="20"/>
        </w:rPr>
        <w:t xml:space="preserve"> „Eine Weiterbildung zum Staatlich geprüften Techniker in Verbindung mit einem Ingenieurs-Studium sind dafür die perfekten Voraussetzungen“, sagt </w:t>
      </w:r>
      <w:r w:rsidR="005B7266">
        <w:rPr>
          <w:rFonts w:ascii="Calibri" w:hAnsi="Calibri"/>
          <w:b w:val="0"/>
          <w:bCs w:val="0"/>
          <w:sz w:val="20"/>
          <w:szCs w:val="20"/>
        </w:rPr>
        <w:t xml:space="preserve">Dr. </w:t>
      </w:r>
      <w:r w:rsidR="006A2FCD">
        <w:rPr>
          <w:rFonts w:ascii="Calibri" w:hAnsi="Calibri"/>
          <w:b w:val="0"/>
          <w:bCs w:val="0"/>
          <w:sz w:val="20"/>
          <w:szCs w:val="20"/>
        </w:rPr>
        <w:t xml:space="preserve">Walter Hönig. So freut es den Leiter des DIPLOMA-Studienzentrums Regenstauf besonders, nun </w:t>
      </w:r>
      <w:r>
        <w:rPr>
          <w:rFonts w:ascii="Calibri" w:hAnsi="Calibri"/>
          <w:b w:val="0"/>
          <w:bCs w:val="0"/>
          <w:sz w:val="20"/>
          <w:szCs w:val="20"/>
        </w:rPr>
        <w:t>das verkürzte Studium für Staatlich geprüfte Techniker vorstellen zu können:</w:t>
      </w:r>
      <w:r w:rsidR="006A2FCD" w:rsidRPr="006A2FCD">
        <w:rPr>
          <w:rFonts w:ascii="Calibri" w:hAnsi="Calibri"/>
          <w:b w:val="0"/>
          <w:bCs w:val="0"/>
          <w:sz w:val="20"/>
          <w:szCs w:val="20"/>
        </w:rPr>
        <w:t xml:space="preserve"> </w:t>
      </w:r>
      <w:r w:rsidR="006A2FCD">
        <w:rPr>
          <w:rFonts w:ascii="Calibri" w:hAnsi="Calibri"/>
          <w:b w:val="0"/>
          <w:bCs w:val="0"/>
          <w:sz w:val="20"/>
          <w:szCs w:val="20"/>
        </w:rPr>
        <w:t>„</w:t>
      </w:r>
      <w:r w:rsidR="00A86BB0">
        <w:rPr>
          <w:rFonts w:ascii="Calibri" w:hAnsi="Calibri"/>
          <w:b w:val="0"/>
          <w:bCs w:val="0"/>
          <w:sz w:val="20"/>
          <w:szCs w:val="20"/>
        </w:rPr>
        <w:t>Wo sich die Interessenten vorher mit fast vier Jahren Regelstudienzeit konfrontiert sahen, können Staatlich geprüfte Techniker i</w:t>
      </w:r>
      <w:r w:rsidR="006A2FCD">
        <w:rPr>
          <w:rFonts w:ascii="Calibri" w:hAnsi="Calibri"/>
          <w:b w:val="0"/>
          <w:bCs w:val="0"/>
          <w:sz w:val="20"/>
          <w:szCs w:val="20"/>
        </w:rPr>
        <w:t xml:space="preserve">hren Bachelor-Abschluss </w:t>
      </w:r>
      <w:r w:rsidR="00A86BB0">
        <w:rPr>
          <w:rFonts w:ascii="Calibri" w:hAnsi="Calibri"/>
          <w:b w:val="0"/>
          <w:bCs w:val="0"/>
          <w:sz w:val="20"/>
          <w:szCs w:val="20"/>
        </w:rPr>
        <w:t xml:space="preserve">in nur </w:t>
      </w:r>
      <w:r w:rsidR="00641BAE">
        <w:rPr>
          <w:rFonts w:ascii="Calibri" w:hAnsi="Calibri"/>
          <w:b w:val="0"/>
          <w:bCs w:val="0"/>
          <w:sz w:val="20"/>
          <w:szCs w:val="20"/>
        </w:rPr>
        <w:t>vier</w:t>
      </w:r>
      <w:r w:rsidR="00A86BB0">
        <w:rPr>
          <w:rFonts w:ascii="Calibri" w:hAnsi="Calibri"/>
          <w:b w:val="0"/>
          <w:bCs w:val="0"/>
          <w:sz w:val="20"/>
          <w:szCs w:val="20"/>
        </w:rPr>
        <w:t xml:space="preserve"> bis </w:t>
      </w:r>
      <w:r w:rsidR="00641BAE">
        <w:rPr>
          <w:rFonts w:ascii="Calibri" w:hAnsi="Calibri"/>
          <w:b w:val="0"/>
          <w:bCs w:val="0"/>
          <w:sz w:val="20"/>
          <w:szCs w:val="20"/>
        </w:rPr>
        <w:t>fünf</w:t>
      </w:r>
      <w:r w:rsidR="00A86BB0">
        <w:rPr>
          <w:rFonts w:ascii="Calibri" w:hAnsi="Calibri"/>
          <w:b w:val="0"/>
          <w:bCs w:val="0"/>
          <w:sz w:val="20"/>
          <w:szCs w:val="20"/>
        </w:rPr>
        <w:t xml:space="preserve"> Semestern erreichen.</w:t>
      </w:r>
      <w:r w:rsidR="006A2FCD">
        <w:rPr>
          <w:rFonts w:ascii="Calibri" w:hAnsi="Calibri"/>
          <w:b w:val="0"/>
          <w:bCs w:val="0"/>
          <w:sz w:val="20"/>
          <w:szCs w:val="20"/>
        </w:rPr>
        <w:t>“</w:t>
      </w:r>
    </w:p>
    <w:p w:rsidR="00A86BB0" w:rsidRDefault="00A86BB0" w:rsidP="002860FD">
      <w:pPr>
        <w:pStyle w:val="berschrift2"/>
        <w:spacing w:before="0" w:beforeAutospacing="0" w:after="0" w:afterAutospacing="0"/>
        <w:rPr>
          <w:rFonts w:ascii="Calibri" w:hAnsi="Calibri"/>
          <w:b w:val="0"/>
          <w:bCs w:val="0"/>
          <w:sz w:val="20"/>
          <w:szCs w:val="20"/>
        </w:rPr>
      </w:pPr>
    </w:p>
    <w:p w:rsidR="00A86BB0" w:rsidRDefault="00A86BB0" w:rsidP="002860FD">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In monatelanger Feinabstimmung wurden die Inhalte der Wei</w:t>
      </w:r>
      <w:r w:rsidR="006A2FCD">
        <w:rPr>
          <w:rFonts w:ascii="Calibri" w:hAnsi="Calibri"/>
          <w:b w:val="0"/>
          <w:bCs w:val="0"/>
          <w:sz w:val="20"/>
          <w:szCs w:val="20"/>
        </w:rPr>
        <w:t>terbildung geprüft und mit den</w:t>
      </w:r>
      <w:r>
        <w:rPr>
          <w:rFonts w:ascii="Calibri" w:hAnsi="Calibri"/>
          <w:b w:val="0"/>
          <w:bCs w:val="0"/>
          <w:sz w:val="20"/>
          <w:szCs w:val="20"/>
        </w:rPr>
        <w:t xml:space="preserve"> Module</w:t>
      </w:r>
      <w:r w:rsidR="006A2FCD">
        <w:rPr>
          <w:rFonts w:ascii="Calibri" w:hAnsi="Calibri"/>
          <w:b w:val="0"/>
          <w:bCs w:val="0"/>
          <w:sz w:val="20"/>
          <w:szCs w:val="20"/>
        </w:rPr>
        <w:t>n</w:t>
      </w:r>
      <w:r>
        <w:rPr>
          <w:rFonts w:ascii="Calibri" w:hAnsi="Calibri"/>
          <w:b w:val="0"/>
          <w:bCs w:val="0"/>
          <w:sz w:val="20"/>
          <w:szCs w:val="20"/>
        </w:rPr>
        <w:t xml:space="preserve"> </w:t>
      </w:r>
      <w:r w:rsidR="006A2FCD">
        <w:rPr>
          <w:rFonts w:ascii="Calibri" w:hAnsi="Calibri"/>
          <w:b w:val="0"/>
          <w:bCs w:val="0"/>
          <w:sz w:val="20"/>
          <w:szCs w:val="20"/>
        </w:rPr>
        <w:t>der</w:t>
      </w:r>
      <w:r>
        <w:rPr>
          <w:rFonts w:ascii="Calibri" w:hAnsi="Calibri"/>
          <w:b w:val="0"/>
          <w:bCs w:val="0"/>
          <w:sz w:val="20"/>
          <w:szCs w:val="20"/>
        </w:rPr>
        <w:t xml:space="preserve"> Bachel</w:t>
      </w:r>
      <w:r w:rsidR="006A2FCD">
        <w:rPr>
          <w:rFonts w:ascii="Calibri" w:hAnsi="Calibri"/>
          <w:b w:val="0"/>
          <w:bCs w:val="0"/>
          <w:sz w:val="20"/>
          <w:szCs w:val="20"/>
        </w:rPr>
        <w:t>or-Studiengänge</w:t>
      </w:r>
      <w:r>
        <w:rPr>
          <w:rFonts w:ascii="Calibri" w:hAnsi="Calibri"/>
          <w:b w:val="0"/>
          <w:bCs w:val="0"/>
          <w:sz w:val="20"/>
          <w:szCs w:val="20"/>
        </w:rPr>
        <w:t xml:space="preserve"> Wirtschaftsingenieurwesen und Mechatronik verglichen. Das Ergebnis: </w:t>
      </w:r>
      <w:r w:rsidR="00641BAE">
        <w:rPr>
          <w:rFonts w:ascii="Calibri" w:hAnsi="Calibri"/>
          <w:b w:val="0"/>
          <w:bCs w:val="0"/>
          <w:sz w:val="20"/>
          <w:szCs w:val="20"/>
        </w:rPr>
        <w:t xml:space="preserve">Das staatliche Zeugnis bescheinigt zahlreiche Fertigkeiten, die auch von Ingenieuren verlangt wird. So steigen Absolventen </w:t>
      </w:r>
      <w:r w:rsidR="006A2FCD">
        <w:rPr>
          <w:rFonts w:ascii="Calibri" w:hAnsi="Calibri"/>
          <w:b w:val="0"/>
          <w:bCs w:val="0"/>
          <w:sz w:val="20"/>
          <w:szCs w:val="20"/>
        </w:rPr>
        <w:t xml:space="preserve">von Technikerschulen </w:t>
      </w:r>
      <w:r w:rsidR="007A5A74">
        <w:rPr>
          <w:rFonts w:ascii="Calibri" w:hAnsi="Calibri"/>
          <w:b w:val="0"/>
          <w:bCs w:val="0"/>
          <w:sz w:val="20"/>
          <w:szCs w:val="20"/>
        </w:rPr>
        <w:t xml:space="preserve">ab sofort </w:t>
      </w:r>
      <w:r w:rsidR="00641BAE">
        <w:rPr>
          <w:rFonts w:ascii="Calibri" w:hAnsi="Calibri"/>
          <w:b w:val="0"/>
          <w:bCs w:val="0"/>
          <w:sz w:val="20"/>
          <w:szCs w:val="20"/>
        </w:rPr>
        <w:t>bereits im dritten Semester ein.</w:t>
      </w:r>
      <w:r w:rsidR="006A2FCD">
        <w:rPr>
          <w:rFonts w:ascii="Calibri" w:hAnsi="Calibri"/>
          <w:b w:val="0"/>
          <w:bCs w:val="0"/>
          <w:sz w:val="20"/>
          <w:szCs w:val="20"/>
        </w:rPr>
        <w:t xml:space="preserve"> Staatlich geprüfte Maschinenbautechnikern und </w:t>
      </w:r>
      <w:proofErr w:type="spellStart"/>
      <w:r w:rsidR="006A2FCD">
        <w:rPr>
          <w:rFonts w:ascii="Calibri" w:hAnsi="Calibri"/>
          <w:b w:val="0"/>
          <w:bCs w:val="0"/>
          <w:sz w:val="20"/>
          <w:szCs w:val="20"/>
        </w:rPr>
        <w:t>Mechatroniktechnikern</w:t>
      </w:r>
      <w:proofErr w:type="spellEnd"/>
      <w:r w:rsidR="006A2FCD">
        <w:rPr>
          <w:rFonts w:ascii="Calibri" w:hAnsi="Calibri"/>
          <w:b w:val="0"/>
          <w:bCs w:val="0"/>
          <w:sz w:val="20"/>
          <w:szCs w:val="20"/>
        </w:rPr>
        <w:t xml:space="preserve"> werden dabei drei Semester </w:t>
      </w:r>
      <w:r w:rsidR="005B7266">
        <w:rPr>
          <w:rFonts w:ascii="Calibri" w:hAnsi="Calibri"/>
          <w:b w:val="0"/>
          <w:bCs w:val="0"/>
          <w:sz w:val="20"/>
          <w:szCs w:val="20"/>
        </w:rPr>
        <w:t>angerechnet</w:t>
      </w:r>
      <w:r w:rsidR="006A2FCD">
        <w:rPr>
          <w:rFonts w:ascii="Calibri" w:hAnsi="Calibri"/>
          <w:b w:val="0"/>
          <w:bCs w:val="0"/>
          <w:sz w:val="20"/>
          <w:szCs w:val="20"/>
        </w:rPr>
        <w:t>, Staatlich geprüfte</w:t>
      </w:r>
      <w:bookmarkStart w:id="0" w:name="_GoBack"/>
      <w:bookmarkEnd w:id="0"/>
      <w:r w:rsidR="006A2FCD">
        <w:rPr>
          <w:rFonts w:ascii="Calibri" w:hAnsi="Calibri"/>
          <w:b w:val="0"/>
          <w:bCs w:val="0"/>
          <w:sz w:val="20"/>
          <w:szCs w:val="20"/>
        </w:rPr>
        <w:t xml:space="preserve"> Elektrotechniker erhalten ihren Akademiker-Grad zwei Semester früher.</w:t>
      </w:r>
      <w:r w:rsidR="007A5A74">
        <w:rPr>
          <w:rFonts w:ascii="Calibri" w:hAnsi="Calibri"/>
          <w:b w:val="0"/>
          <w:bCs w:val="0"/>
          <w:sz w:val="20"/>
          <w:szCs w:val="20"/>
        </w:rPr>
        <w:t xml:space="preserve"> „Damit sind unsere Absolventen ihren Konkurrenten aus anderen Hochschulen um 12 bis 18 Monate voraus“, so Hönig.</w:t>
      </w:r>
    </w:p>
    <w:p w:rsidR="006A2FCD" w:rsidRDefault="006A2FCD" w:rsidP="002860FD">
      <w:pPr>
        <w:pStyle w:val="berschrift2"/>
        <w:spacing w:before="0" w:beforeAutospacing="0" w:after="0" w:afterAutospacing="0"/>
        <w:rPr>
          <w:rFonts w:ascii="Calibri" w:hAnsi="Calibri"/>
          <w:b w:val="0"/>
          <w:bCs w:val="0"/>
          <w:sz w:val="20"/>
          <w:szCs w:val="20"/>
        </w:rPr>
      </w:pPr>
    </w:p>
    <w:p w:rsidR="002860FD" w:rsidRDefault="006A2FCD" w:rsidP="004A6610">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Neben der umfassenden Ausbildung, die </w:t>
      </w:r>
      <w:r w:rsidR="007A5A74">
        <w:rPr>
          <w:rFonts w:ascii="Calibri" w:hAnsi="Calibri"/>
          <w:b w:val="0"/>
          <w:bCs w:val="0"/>
          <w:sz w:val="20"/>
          <w:szCs w:val="20"/>
        </w:rPr>
        <w:t>die</w:t>
      </w:r>
      <w:r>
        <w:rPr>
          <w:rFonts w:ascii="Calibri" w:hAnsi="Calibri"/>
          <w:b w:val="0"/>
          <w:bCs w:val="0"/>
          <w:sz w:val="20"/>
          <w:szCs w:val="20"/>
        </w:rPr>
        <w:t xml:space="preserve"> </w:t>
      </w:r>
      <w:r w:rsidR="007A5A74">
        <w:rPr>
          <w:rFonts w:ascii="Calibri" w:hAnsi="Calibri"/>
          <w:b w:val="0"/>
          <w:bCs w:val="0"/>
          <w:sz w:val="20"/>
          <w:szCs w:val="20"/>
        </w:rPr>
        <w:t xml:space="preserve">Teilnehmer </w:t>
      </w:r>
      <w:r>
        <w:rPr>
          <w:rFonts w:ascii="Calibri" w:hAnsi="Calibri"/>
          <w:b w:val="0"/>
          <w:bCs w:val="0"/>
          <w:sz w:val="20"/>
          <w:szCs w:val="20"/>
        </w:rPr>
        <w:t>nach ihrem Studium aufweisen können, ergeben sich hierdurch weitere Vorteile</w:t>
      </w:r>
      <w:r w:rsidR="004A6610">
        <w:rPr>
          <w:rFonts w:ascii="Calibri" w:hAnsi="Calibri"/>
          <w:b w:val="0"/>
          <w:bCs w:val="0"/>
          <w:sz w:val="20"/>
          <w:szCs w:val="20"/>
        </w:rPr>
        <w:t>.</w:t>
      </w:r>
      <w:r>
        <w:rPr>
          <w:rFonts w:ascii="Calibri" w:hAnsi="Calibri"/>
          <w:b w:val="0"/>
          <w:bCs w:val="0"/>
          <w:sz w:val="20"/>
          <w:szCs w:val="20"/>
        </w:rPr>
        <w:t xml:space="preserve"> Die Studiengebühren reduzieren sich um bis zu 30 Prozent</w:t>
      </w:r>
      <w:r w:rsidR="004A6610">
        <w:rPr>
          <w:rFonts w:ascii="Calibri" w:hAnsi="Calibri"/>
          <w:b w:val="0"/>
          <w:bCs w:val="0"/>
          <w:sz w:val="20"/>
          <w:szCs w:val="20"/>
        </w:rPr>
        <w:t xml:space="preserve"> u</w:t>
      </w:r>
      <w:r w:rsidR="007A5A74">
        <w:rPr>
          <w:rFonts w:ascii="Calibri" w:hAnsi="Calibri"/>
          <w:b w:val="0"/>
          <w:bCs w:val="0"/>
          <w:sz w:val="20"/>
          <w:szCs w:val="20"/>
        </w:rPr>
        <w:t>nd auch sie profitieren</w:t>
      </w:r>
      <w:r>
        <w:rPr>
          <w:rFonts w:ascii="Calibri" w:hAnsi="Calibri"/>
          <w:b w:val="0"/>
          <w:bCs w:val="0"/>
          <w:sz w:val="20"/>
          <w:szCs w:val="20"/>
        </w:rPr>
        <w:t xml:space="preserve"> vom einmaligen 3-Säulen</w:t>
      </w:r>
      <w:r w:rsidR="004A6610">
        <w:rPr>
          <w:rFonts w:ascii="Calibri" w:hAnsi="Calibri"/>
          <w:b w:val="0"/>
          <w:bCs w:val="0"/>
          <w:sz w:val="20"/>
          <w:szCs w:val="20"/>
        </w:rPr>
        <w:t>-Konzept der DIPLOMA Hochschule: Didaktisch-aufgebaute Studienhefte, praxisorientiert</w:t>
      </w:r>
      <w:r w:rsidR="007A5A74">
        <w:rPr>
          <w:rFonts w:ascii="Calibri" w:hAnsi="Calibri"/>
          <w:b w:val="0"/>
          <w:bCs w:val="0"/>
          <w:sz w:val="20"/>
          <w:szCs w:val="20"/>
        </w:rPr>
        <w:t>e</w:t>
      </w:r>
      <w:r w:rsidR="004A6610">
        <w:rPr>
          <w:rFonts w:ascii="Calibri" w:hAnsi="Calibri"/>
          <w:b w:val="0"/>
          <w:bCs w:val="0"/>
          <w:sz w:val="20"/>
          <w:szCs w:val="20"/>
        </w:rPr>
        <w:t xml:space="preserve"> Präsenzveranstaltungen und ein leichter Zugang zur </w:t>
      </w:r>
      <w:r w:rsidR="005B7266">
        <w:rPr>
          <w:rFonts w:ascii="Calibri" w:hAnsi="Calibri"/>
          <w:b w:val="0"/>
          <w:bCs w:val="0"/>
          <w:sz w:val="20"/>
          <w:szCs w:val="20"/>
        </w:rPr>
        <w:t>Sekundärl</w:t>
      </w:r>
      <w:r w:rsidR="004A6610">
        <w:rPr>
          <w:rFonts w:ascii="Calibri" w:hAnsi="Calibri"/>
          <w:b w:val="0"/>
          <w:bCs w:val="0"/>
          <w:sz w:val="20"/>
          <w:szCs w:val="20"/>
        </w:rPr>
        <w:t>itera</w:t>
      </w:r>
      <w:r w:rsidR="007A5A74">
        <w:rPr>
          <w:rFonts w:ascii="Calibri" w:hAnsi="Calibri"/>
          <w:b w:val="0"/>
          <w:bCs w:val="0"/>
          <w:sz w:val="20"/>
          <w:szCs w:val="20"/>
        </w:rPr>
        <w:t>t</w:t>
      </w:r>
      <w:r w:rsidR="004A6610">
        <w:rPr>
          <w:rFonts w:ascii="Calibri" w:hAnsi="Calibri"/>
          <w:b w:val="0"/>
          <w:bCs w:val="0"/>
          <w:sz w:val="20"/>
          <w:szCs w:val="20"/>
        </w:rPr>
        <w:t>ur. „Zudem bleiben die Absolventen einer Weiterbildung gleich im Lernfluss“, betont Hönig. Einmal das passende Lernverhalten antrainiert</w:t>
      </w:r>
      <w:r w:rsidR="007A5A74">
        <w:rPr>
          <w:rFonts w:ascii="Calibri" w:hAnsi="Calibri"/>
          <w:b w:val="0"/>
          <w:bCs w:val="0"/>
          <w:sz w:val="20"/>
          <w:szCs w:val="20"/>
        </w:rPr>
        <w:t>,</w:t>
      </w:r>
      <w:r w:rsidR="004A6610">
        <w:rPr>
          <w:rFonts w:ascii="Calibri" w:hAnsi="Calibri"/>
          <w:b w:val="0"/>
          <w:bCs w:val="0"/>
          <w:sz w:val="20"/>
          <w:szCs w:val="20"/>
        </w:rPr>
        <w:t xml:space="preserve"> können </w:t>
      </w:r>
      <w:r w:rsidR="00126C6B">
        <w:rPr>
          <w:rFonts w:ascii="Calibri" w:hAnsi="Calibri"/>
          <w:b w:val="0"/>
          <w:bCs w:val="0"/>
          <w:sz w:val="20"/>
          <w:szCs w:val="20"/>
        </w:rPr>
        <w:t xml:space="preserve">die Ingenieure im </w:t>
      </w:r>
      <w:r w:rsidR="005B7266">
        <w:rPr>
          <w:rFonts w:ascii="Calibri" w:hAnsi="Calibri"/>
          <w:b w:val="0"/>
          <w:bCs w:val="0"/>
          <w:sz w:val="20"/>
          <w:szCs w:val="20"/>
        </w:rPr>
        <w:t>Studium</w:t>
      </w:r>
      <w:r w:rsidR="004A6610">
        <w:rPr>
          <w:rFonts w:ascii="Calibri" w:hAnsi="Calibri"/>
          <w:b w:val="0"/>
          <w:bCs w:val="0"/>
          <w:sz w:val="20"/>
          <w:szCs w:val="20"/>
        </w:rPr>
        <w:t xml:space="preserve"> ihren Bildungsweg ohne Unterbrechung fortsetzen. </w:t>
      </w:r>
      <w:r w:rsidR="002860FD" w:rsidRPr="004A6610">
        <w:rPr>
          <w:rFonts w:ascii="Calibri" w:hAnsi="Calibri"/>
          <w:b w:val="0"/>
          <w:bCs w:val="0"/>
          <w:sz w:val="20"/>
          <w:szCs w:val="20"/>
        </w:rPr>
        <w:t xml:space="preserve">Praxisnah </w:t>
      </w:r>
      <w:r w:rsidR="007A5A74">
        <w:rPr>
          <w:rFonts w:ascii="Calibri" w:hAnsi="Calibri"/>
          <w:b w:val="0"/>
          <w:bCs w:val="0"/>
          <w:sz w:val="20"/>
          <w:szCs w:val="20"/>
        </w:rPr>
        <w:t>qualifiziert</w:t>
      </w:r>
      <w:r w:rsidR="002860FD" w:rsidRPr="004A6610">
        <w:rPr>
          <w:rFonts w:ascii="Calibri" w:hAnsi="Calibri"/>
          <w:b w:val="0"/>
          <w:bCs w:val="0"/>
          <w:sz w:val="20"/>
          <w:szCs w:val="20"/>
        </w:rPr>
        <w:t xml:space="preserve"> und technisch erfahren – gleichzeitig mit ingenieurwissenschaftlichen Kenntnissen, Fähigkeiten und Fertigkeiten ausgestattet: Ein Abschluss als Staatlich geprüfter Techniker in Kombination mit einem Bachelor-Grad verspricht beste Karrierechancen.</w:t>
      </w:r>
    </w:p>
    <w:p w:rsidR="004A6610" w:rsidRPr="004A6610" w:rsidRDefault="004A6610" w:rsidP="004A6610">
      <w:pPr>
        <w:pStyle w:val="berschrift2"/>
        <w:spacing w:before="0" w:beforeAutospacing="0" w:after="0" w:afterAutospacing="0"/>
        <w:rPr>
          <w:rFonts w:ascii="Calibri" w:hAnsi="Calibri"/>
          <w:b w:val="0"/>
          <w:bCs w:val="0"/>
          <w:sz w:val="20"/>
          <w:szCs w:val="20"/>
        </w:rPr>
      </w:pPr>
    </w:p>
    <w:p w:rsidR="002860FD" w:rsidRDefault="00563D9A"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Weitere Informationen zum Studienangebot des DIPLOMA-Studienzentrums Regenstauf bei Dr. Walter Hönig unter Telefon 09402 502</w:t>
      </w:r>
      <w:r w:rsidR="005B7266">
        <w:rPr>
          <w:rFonts w:ascii="Calibri" w:hAnsi="Calibri"/>
          <w:bCs w:val="0"/>
          <w:sz w:val="20"/>
          <w:szCs w:val="20"/>
        </w:rPr>
        <w:t>-256</w:t>
      </w:r>
      <w:r>
        <w:rPr>
          <w:rFonts w:ascii="Calibri" w:hAnsi="Calibri"/>
          <w:bCs w:val="0"/>
          <w:sz w:val="20"/>
          <w:szCs w:val="20"/>
        </w:rPr>
        <w:t xml:space="preserve">, per E-Mail unter </w:t>
      </w:r>
      <w:hyperlink r:id="rId8" w:history="1">
        <w:r w:rsidRPr="005B645C">
          <w:rPr>
            <w:rStyle w:val="Hyperlink"/>
            <w:rFonts w:ascii="Calibri" w:hAnsi="Calibri"/>
            <w:bCs w:val="0"/>
            <w:sz w:val="20"/>
            <w:szCs w:val="20"/>
          </w:rPr>
          <w:t>diploma@eckert-schulen.de</w:t>
        </w:r>
      </w:hyperlink>
      <w:r>
        <w:rPr>
          <w:rFonts w:ascii="Calibri" w:hAnsi="Calibri"/>
          <w:bCs w:val="0"/>
          <w:sz w:val="20"/>
          <w:szCs w:val="20"/>
        </w:rPr>
        <w:t xml:space="preserve"> oder im Internet unter </w:t>
      </w:r>
      <w:hyperlink r:id="rId9" w:history="1">
        <w:r w:rsidRPr="005B645C">
          <w:rPr>
            <w:rStyle w:val="Hyperlink"/>
            <w:rFonts w:ascii="Calibri" w:hAnsi="Calibri"/>
            <w:bCs w:val="0"/>
            <w:sz w:val="20"/>
            <w:szCs w:val="20"/>
          </w:rPr>
          <w:t>www.eckert-schulen.de/studium</w:t>
        </w:r>
      </w:hyperlink>
      <w:r>
        <w:rPr>
          <w:rFonts w:ascii="Calibri" w:hAnsi="Calibri"/>
          <w:bCs w:val="0"/>
          <w:sz w:val="20"/>
          <w:szCs w:val="20"/>
        </w:rPr>
        <w:t xml:space="preserve">. </w:t>
      </w:r>
    </w:p>
    <w:p w:rsidR="002860FD" w:rsidRPr="002860FD" w:rsidRDefault="002860FD" w:rsidP="00E06A87">
      <w:pPr>
        <w:pStyle w:val="berschrift2"/>
        <w:spacing w:before="0" w:beforeAutospacing="0" w:after="0" w:afterAutospacing="0"/>
        <w:rPr>
          <w:rFonts w:ascii="Calibri" w:hAnsi="Calibri"/>
          <w:bCs w:val="0"/>
          <w:sz w:val="20"/>
          <w:szCs w:val="20"/>
        </w:rPr>
      </w:pP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5B7266">
        <w:rPr>
          <w:rFonts w:ascii="Calibri" w:hAnsi="Calibri"/>
          <w:bCs w:val="0"/>
          <w:sz w:val="20"/>
          <w:szCs w:val="20"/>
        </w:rPr>
        <w:t xml:space="preserve">Seit dem Wintersemester 2016/17 greift das Anrechnungsprofil der DIPLOMA Hochschule: Jetzt können Staatlich geprüfte Techniker am Studienzentrum Regenstauf in nur zwei Jahren ihren Abschluss als Bachelor </w:t>
      </w:r>
      <w:proofErr w:type="spellStart"/>
      <w:r w:rsidR="005B7266">
        <w:rPr>
          <w:rFonts w:ascii="Calibri" w:hAnsi="Calibri"/>
          <w:bCs w:val="0"/>
          <w:sz w:val="20"/>
          <w:szCs w:val="20"/>
        </w:rPr>
        <w:t>of</w:t>
      </w:r>
      <w:proofErr w:type="spellEnd"/>
      <w:r w:rsidR="005B7266">
        <w:rPr>
          <w:rFonts w:ascii="Calibri" w:hAnsi="Calibri"/>
          <w:bCs w:val="0"/>
          <w:sz w:val="20"/>
          <w:szCs w:val="20"/>
        </w:rPr>
        <w:t xml:space="preserve"> Engineering erreichen.</w:t>
      </w:r>
    </w:p>
    <w:p w:rsidR="00E56ABF" w:rsidRDefault="00E56ABF" w:rsidP="00E56ABF">
      <w:pPr>
        <w:pStyle w:val="berschrift2"/>
        <w:spacing w:before="0" w:beforeAutospacing="0" w:after="0" w:afterAutospacing="0"/>
        <w:rPr>
          <w:rFonts w:ascii="Calibri" w:hAnsi="Calibri"/>
          <w:bCs w:val="0"/>
          <w:sz w:val="20"/>
          <w:szCs w:val="20"/>
        </w:rPr>
      </w:pPr>
    </w:p>
    <w:p w:rsidR="002832F1" w:rsidRDefault="002832F1" w:rsidP="00E56ABF">
      <w:pPr>
        <w:pStyle w:val="berschrift2"/>
        <w:spacing w:before="0" w:beforeAutospacing="0" w:after="0" w:afterAutospacing="0"/>
        <w:rPr>
          <w:rFonts w:ascii="Calibri" w:hAnsi="Calibri"/>
          <w:bCs w:val="0"/>
          <w:sz w:val="20"/>
          <w:szCs w:val="20"/>
        </w:rPr>
      </w:pPr>
    </w:p>
    <w:p w:rsidR="005B7266" w:rsidRDefault="005B7266" w:rsidP="00E56ABF">
      <w:pPr>
        <w:pStyle w:val="berschrift2"/>
        <w:spacing w:before="0" w:beforeAutospacing="0" w:after="0" w:afterAutospacing="0"/>
        <w:rPr>
          <w:rFonts w:ascii="Calibri" w:hAnsi="Calibri"/>
          <w:bCs w:val="0"/>
          <w:sz w:val="20"/>
          <w:szCs w:val="20"/>
        </w:rPr>
      </w:pPr>
    </w:p>
    <w:p w:rsidR="005B7266" w:rsidRPr="00053CD2" w:rsidRDefault="005B7266"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D4E8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D4E8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D4E8D">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D4E8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50563">
                            <w:rPr>
                              <w:b/>
                              <w:smallCaps/>
                              <w:szCs w:val="20"/>
                            </w:rPr>
                            <w:t>September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50563">
                      <w:rPr>
                        <w:b/>
                        <w:smallCaps/>
                        <w:szCs w:val="20"/>
                      </w:rPr>
                      <w:t>September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B6B1427"/>
    <w:multiLevelType w:val="hybridMultilevel"/>
    <w:tmpl w:val="B504E1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120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26C6B"/>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0FD"/>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0563"/>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4E8D"/>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DEF"/>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6610"/>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3D9A"/>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B7266"/>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1BAE"/>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2FCD"/>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5A74"/>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17C0"/>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86BB0"/>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loma@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studiu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BA62B-A8D2-4D9D-A3F4-FC4F65D8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3949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4445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13</cp:revision>
  <cp:lastPrinted>2016-09-05T08:15:00Z</cp:lastPrinted>
  <dcterms:created xsi:type="dcterms:W3CDTF">2016-01-18T12:50:00Z</dcterms:created>
  <dcterms:modified xsi:type="dcterms:W3CDTF">2016-09-05T08:15:00Z</dcterms:modified>
</cp:coreProperties>
</file>