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06" w:rsidRPr="00F829CD" w:rsidRDefault="00891306" w:rsidP="001E4C63">
      <w:pPr>
        <w:pStyle w:val="berschrift2"/>
        <w:rPr>
          <w:rFonts w:ascii="Calibri" w:hAnsi="Calibri"/>
          <w:bCs w:val="0"/>
          <w:sz w:val="30"/>
          <w:szCs w:val="30"/>
        </w:rPr>
      </w:pPr>
      <w:bookmarkStart w:id="0" w:name="_GoBack"/>
      <w:bookmarkEnd w:id="0"/>
      <w:r>
        <w:rPr>
          <w:rFonts w:ascii="Calibri" w:hAnsi="Calibri"/>
          <w:bCs w:val="0"/>
          <w:sz w:val="30"/>
          <w:szCs w:val="30"/>
        </w:rPr>
        <w:t>„Wir sind PowerSaver“</w:t>
      </w:r>
      <w:r>
        <w:rPr>
          <w:rFonts w:ascii="Calibri" w:hAnsi="Calibri"/>
          <w:bCs w:val="0"/>
          <w:sz w:val="30"/>
          <w:szCs w:val="30"/>
        </w:rPr>
        <w:br/>
        <w:t>Energiespar-Ziele gemeinsam erreicht</w:t>
      </w:r>
    </w:p>
    <w:p w:rsidR="00C65BA2" w:rsidRDefault="00C65BA2" w:rsidP="001E4C63">
      <w:pPr>
        <w:pStyle w:val="berschrift2"/>
        <w:rPr>
          <w:rFonts w:ascii="Calibri" w:hAnsi="Calibri"/>
          <w:bCs w:val="0"/>
          <w:sz w:val="20"/>
          <w:szCs w:val="20"/>
        </w:rPr>
      </w:pPr>
      <w:r>
        <w:rPr>
          <w:rFonts w:ascii="Calibri" w:hAnsi="Calibri"/>
          <w:bCs w:val="0"/>
          <w:sz w:val="20"/>
          <w:szCs w:val="20"/>
        </w:rPr>
        <w:t>2016 fiel der Startschuss für eine etwas andere Energie</w:t>
      </w:r>
      <w:r w:rsidR="00683D6B">
        <w:rPr>
          <w:rFonts w:ascii="Calibri" w:hAnsi="Calibri"/>
          <w:bCs w:val="0"/>
          <w:sz w:val="20"/>
          <w:szCs w:val="20"/>
        </w:rPr>
        <w:t>ein</w:t>
      </w:r>
      <w:r>
        <w:rPr>
          <w:rFonts w:ascii="Calibri" w:hAnsi="Calibri"/>
          <w:bCs w:val="0"/>
          <w:sz w:val="20"/>
          <w:szCs w:val="20"/>
        </w:rPr>
        <w:t xml:space="preserve">spar-Kampagne: Unter dem #PowerSaving sollten Mitarbeiter, Dozenten und Teilnehmer </w:t>
      </w:r>
      <w:r w:rsidR="005F1805">
        <w:rPr>
          <w:rFonts w:ascii="Calibri" w:hAnsi="Calibri"/>
          <w:bCs w:val="0"/>
          <w:sz w:val="20"/>
          <w:szCs w:val="20"/>
        </w:rPr>
        <w:t xml:space="preserve">zum Strom- und Wärmesparen </w:t>
      </w:r>
      <w:r w:rsidR="00683D6B">
        <w:rPr>
          <w:rFonts w:ascii="Calibri" w:hAnsi="Calibri"/>
          <w:bCs w:val="0"/>
          <w:sz w:val="20"/>
          <w:szCs w:val="20"/>
        </w:rPr>
        <w:t>bewegt</w:t>
      </w:r>
      <w:r w:rsidR="005F1805">
        <w:rPr>
          <w:rFonts w:ascii="Calibri" w:hAnsi="Calibri"/>
          <w:bCs w:val="0"/>
          <w:sz w:val="20"/>
          <w:szCs w:val="20"/>
        </w:rPr>
        <w:t xml:space="preserve"> werden</w:t>
      </w:r>
      <w:r>
        <w:rPr>
          <w:rFonts w:ascii="Calibri" w:hAnsi="Calibri"/>
          <w:bCs w:val="0"/>
          <w:sz w:val="20"/>
          <w:szCs w:val="20"/>
        </w:rPr>
        <w:t>.</w:t>
      </w:r>
      <w:r w:rsidR="00891306">
        <w:rPr>
          <w:rFonts w:ascii="Calibri" w:hAnsi="Calibri"/>
          <w:bCs w:val="0"/>
          <w:sz w:val="20"/>
          <w:szCs w:val="20"/>
        </w:rPr>
        <w:t xml:space="preserve"> Das </w:t>
      </w:r>
      <w:r w:rsidR="00683D6B">
        <w:rPr>
          <w:rFonts w:ascii="Calibri" w:hAnsi="Calibri"/>
          <w:bCs w:val="0"/>
          <w:sz w:val="20"/>
          <w:szCs w:val="20"/>
        </w:rPr>
        <w:t>Ergebnis</w:t>
      </w:r>
      <w:r w:rsidR="00891306">
        <w:rPr>
          <w:rFonts w:ascii="Calibri" w:hAnsi="Calibri"/>
          <w:bCs w:val="0"/>
          <w:sz w:val="20"/>
          <w:szCs w:val="20"/>
        </w:rPr>
        <w:t xml:space="preserve">: </w:t>
      </w:r>
      <w:r w:rsidR="00363173">
        <w:rPr>
          <w:rFonts w:ascii="Calibri" w:hAnsi="Calibri"/>
          <w:bCs w:val="0"/>
          <w:sz w:val="20"/>
          <w:szCs w:val="20"/>
        </w:rPr>
        <w:t>In nur einem Jahr konnte alleine</w:t>
      </w:r>
      <w:r w:rsidR="00891306">
        <w:rPr>
          <w:rFonts w:ascii="Calibri" w:hAnsi="Calibri"/>
          <w:bCs w:val="0"/>
          <w:sz w:val="20"/>
          <w:szCs w:val="20"/>
        </w:rPr>
        <w:t xml:space="preserve"> durch die Verhaltensänderung von Mitarbeitern, Dozenten und Studierenden das ambitionierte Ziel von 570.000 </w:t>
      </w:r>
      <w:r w:rsidR="00363173">
        <w:rPr>
          <w:rFonts w:ascii="Calibri" w:hAnsi="Calibri"/>
          <w:bCs w:val="0"/>
          <w:sz w:val="20"/>
          <w:szCs w:val="20"/>
        </w:rPr>
        <w:t>kWh/a</w:t>
      </w:r>
      <w:r w:rsidR="00891306">
        <w:rPr>
          <w:rFonts w:ascii="Calibri" w:hAnsi="Calibri"/>
          <w:bCs w:val="0"/>
          <w:sz w:val="20"/>
          <w:szCs w:val="20"/>
        </w:rPr>
        <w:t xml:space="preserve"> erreicht werden.</w:t>
      </w:r>
      <w:r>
        <w:rPr>
          <w:rFonts w:ascii="Calibri" w:hAnsi="Calibri"/>
          <w:bCs w:val="0"/>
          <w:sz w:val="20"/>
          <w:szCs w:val="20"/>
        </w:rPr>
        <w:t xml:space="preserve"> </w:t>
      </w:r>
      <w:r w:rsidR="005F1805">
        <w:rPr>
          <w:rFonts w:ascii="Calibri" w:hAnsi="Calibri"/>
          <w:bCs w:val="0"/>
          <w:sz w:val="20"/>
          <w:szCs w:val="20"/>
        </w:rPr>
        <w:t>Nach d</w:t>
      </w:r>
      <w:r w:rsidR="00891306">
        <w:rPr>
          <w:rFonts w:ascii="Calibri" w:hAnsi="Calibri"/>
          <w:bCs w:val="0"/>
          <w:sz w:val="20"/>
          <w:szCs w:val="20"/>
        </w:rPr>
        <w:t>ies</w:t>
      </w:r>
      <w:r w:rsidR="005F1805">
        <w:rPr>
          <w:rFonts w:ascii="Calibri" w:hAnsi="Calibri"/>
          <w:bCs w:val="0"/>
          <w:sz w:val="20"/>
          <w:szCs w:val="20"/>
        </w:rPr>
        <w:t xml:space="preserve">em großen Erfolg geht </w:t>
      </w:r>
      <w:r>
        <w:rPr>
          <w:rFonts w:ascii="Calibri" w:hAnsi="Calibri"/>
          <w:bCs w:val="0"/>
          <w:sz w:val="20"/>
          <w:szCs w:val="20"/>
        </w:rPr>
        <w:t xml:space="preserve">die unternehmensübergreifende Aktion </w:t>
      </w:r>
      <w:r w:rsidR="005F1805">
        <w:rPr>
          <w:rFonts w:ascii="Calibri" w:hAnsi="Calibri"/>
          <w:bCs w:val="0"/>
          <w:sz w:val="20"/>
          <w:szCs w:val="20"/>
        </w:rPr>
        <w:t xml:space="preserve">2018 </w:t>
      </w:r>
      <w:r>
        <w:rPr>
          <w:rFonts w:ascii="Calibri" w:hAnsi="Calibri"/>
          <w:bCs w:val="0"/>
          <w:sz w:val="20"/>
          <w:szCs w:val="20"/>
        </w:rPr>
        <w:t>in eine neue Runde.</w:t>
      </w:r>
    </w:p>
    <w:p w:rsidR="00DA1612" w:rsidRDefault="00C65BA2"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w:t>
      </w:r>
      <w:r>
        <w:rPr>
          <w:rFonts w:ascii="Calibri" w:hAnsi="Calibri"/>
          <w:bCs w:val="0"/>
          <w:sz w:val="20"/>
          <w:szCs w:val="20"/>
        </w:rPr>
        <w:t xml:space="preserve"> </w:t>
      </w:r>
      <w:r w:rsidRPr="00C65BA2">
        <w:rPr>
          <w:rFonts w:ascii="Calibri" w:hAnsi="Calibri"/>
          <w:b w:val="0"/>
          <w:bCs w:val="0"/>
          <w:sz w:val="20"/>
          <w:szCs w:val="20"/>
        </w:rPr>
        <w:t>570.</w:t>
      </w:r>
      <w:r w:rsidR="00363173">
        <w:rPr>
          <w:rFonts w:ascii="Calibri" w:hAnsi="Calibri"/>
          <w:b w:val="0"/>
          <w:bCs w:val="0"/>
          <w:sz w:val="20"/>
          <w:szCs w:val="20"/>
        </w:rPr>
        <w:t>000 kWh/a</w:t>
      </w:r>
      <w:r w:rsidR="005F1805">
        <w:rPr>
          <w:rFonts w:ascii="Calibri" w:hAnsi="Calibri"/>
          <w:b w:val="0"/>
          <w:bCs w:val="0"/>
          <w:sz w:val="20"/>
          <w:szCs w:val="20"/>
        </w:rPr>
        <w:t xml:space="preserve"> weniger Energie verbrauchen</w:t>
      </w:r>
      <w:r w:rsidRPr="00C65BA2">
        <w:rPr>
          <w:rFonts w:ascii="Calibri" w:hAnsi="Calibri"/>
          <w:b w:val="0"/>
          <w:bCs w:val="0"/>
          <w:sz w:val="20"/>
          <w:szCs w:val="20"/>
        </w:rPr>
        <w:t xml:space="preserve">. </w:t>
      </w:r>
      <w:r>
        <w:rPr>
          <w:rFonts w:ascii="Calibri" w:hAnsi="Calibri"/>
          <w:b w:val="0"/>
          <w:bCs w:val="0"/>
          <w:sz w:val="20"/>
          <w:szCs w:val="20"/>
        </w:rPr>
        <w:t xml:space="preserve">So hieß das ambitionierte Ziel, dass sich </w:t>
      </w:r>
      <w:r w:rsidR="00683D6B">
        <w:rPr>
          <w:rFonts w:ascii="Calibri" w:hAnsi="Calibri"/>
          <w:b w:val="0"/>
          <w:bCs w:val="0"/>
          <w:sz w:val="20"/>
          <w:szCs w:val="20"/>
        </w:rPr>
        <w:t>die Eckert Unternehmensgruppe</w:t>
      </w:r>
      <w:r>
        <w:rPr>
          <w:rFonts w:ascii="Calibri" w:hAnsi="Calibri"/>
          <w:b w:val="0"/>
          <w:bCs w:val="0"/>
          <w:sz w:val="20"/>
          <w:szCs w:val="20"/>
        </w:rPr>
        <w:t xml:space="preserve"> vergangenes Jahr </w:t>
      </w:r>
      <w:r w:rsidR="00A87304">
        <w:rPr>
          <w:rFonts w:ascii="Calibri" w:hAnsi="Calibri"/>
          <w:b w:val="0"/>
          <w:bCs w:val="0"/>
          <w:sz w:val="20"/>
          <w:szCs w:val="20"/>
        </w:rPr>
        <w:t>gesteckt hatte</w:t>
      </w:r>
      <w:r>
        <w:rPr>
          <w:rFonts w:ascii="Calibri" w:hAnsi="Calibri"/>
          <w:b w:val="0"/>
          <w:bCs w:val="0"/>
          <w:sz w:val="20"/>
          <w:szCs w:val="20"/>
        </w:rPr>
        <w:t>.</w:t>
      </w:r>
      <w:r w:rsidR="005F1805">
        <w:rPr>
          <w:rFonts w:ascii="Calibri" w:hAnsi="Calibri"/>
          <w:b w:val="0"/>
          <w:bCs w:val="0"/>
          <w:sz w:val="20"/>
          <w:szCs w:val="20"/>
        </w:rPr>
        <w:t xml:space="preserve"> Der Plan ging auf: „Wir haben unser Ziel erreicht - unsere Einsparungen am Campus Regenstauf entsprechen dem Jahresverbrauch von 31 Privathaushalten an Strom und Wärme</w:t>
      </w:r>
      <w:r w:rsidR="00363173">
        <w:rPr>
          <w:rFonts w:ascii="Calibri" w:hAnsi="Calibri"/>
          <w:b w:val="0"/>
          <w:bCs w:val="0"/>
          <w:sz w:val="20"/>
          <w:szCs w:val="20"/>
        </w:rPr>
        <w:t>*</w:t>
      </w:r>
      <w:r w:rsidR="005F1805">
        <w:rPr>
          <w:rFonts w:ascii="Calibri" w:hAnsi="Calibri"/>
          <w:b w:val="0"/>
          <w:bCs w:val="0"/>
          <w:sz w:val="20"/>
          <w:szCs w:val="20"/>
        </w:rPr>
        <w:t>“, sagt</w:t>
      </w:r>
      <w:r w:rsidR="00683D6B">
        <w:rPr>
          <w:rFonts w:ascii="Calibri" w:hAnsi="Calibri"/>
          <w:b w:val="0"/>
          <w:bCs w:val="0"/>
          <w:sz w:val="20"/>
          <w:szCs w:val="20"/>
        </w:rPr>
        <w:t xml:space="preserve"> der Energiemanagementbeauftragte Markus</w:t>
      </w:r>
      <w:r w:rsidR="005F1805">
        <w:rPr>
          <w:rFonts w:ascii="Calibri" w:hAnsi="Calibri"/>
          <w:b w:val="0"/>
          <w:bCs w:val="0"/>
          <w:sz w:val="20"/>
          <w:szCs w:val="20"/>
        </w:rPr>
        <w:t xml:space="preserve"> Neumüller</w:t>
      </w:r>
      <w:r w:rsidR="00DA1612">
        <w:rPr>
          <w:rFonts w:ascii="Calibri" w:hAnsi="Calibri"/>
          <w:b w:val="0"/>
          <w:bCs w:val="0"/>
          <w:sz w:val="20"/>
          <w:szCs w:val="20"/>
        </w:rPr>
        <w:t>. „Das ist eine grandiose Gemeinschaftsleistung!“ Denn: Diese</w:t>
      </w:r>
      <w:r w:rsidR="00683D6B">
        <w:rPr>
          <w:rFonts w:ascii="Calibri" w:hAnsi="Calibri"/>
          <w:b w:val="0"/>
          <w:bCs w:val="0"/>
          <w:sz w:val="20"/>
          <w:szCs w:val="20"/>
        </w:rPr>
        <w:t xml:space="preserve"> Einsparungen sind kein Ergebnis großer</w:t>
      </w:r>
      <w:r w:rsidR="00DA1612">
        <w:rPr>
          <w:rFonts w:ascii="Calibri" w:hAnsi="Calibri"/>
          <w:b w:val="0"/>
          <w:bCs w:val="0"/>
          <w:sz w:val="20"/>
          <w:szCs w:val="20"/>
        </w:rPr>
        <w:t xml:space="preserve"> baulicher Veränderungen. Alleine das nutzerbedingte Verhalten von Mitarbeitern, Dozenten, Schülern und Studierenden macht</w:t>
      </w:r>
      <w:r w:rsidR="00363173">
        <w:rPr>
          <w:rFonts w:ascii="Calibri" w:hAnsi="Calibri"/>
          <w:b w:val="0"/>
          <w:bCs w:val="0"/>
          <w:sz w:val="20"/>
          <w:szCs w:val="20"/>
        </w:rPr>
        <w:t>e</w:t>
      </w:r>
      <w:r w:rsidR="00DA1612">
        <w:rPr>
          <w:rFonts w:ascii="Calibri" w:hAnsi="Calibri"/>
          <w:b w:val="0"/>
          <w:bCs w:val="0"/>
          <w:sz w:val="20"/>
          <w:szCs w:val="20"/>
        </w:rPr>
        <w:t xml:space="preserve"> </w:t>
      </w:r>
      <w:r w:rsidR="00683D6B">
        <w:rPr>
          <w:rFonts w:ascii="Calibri" w:hAnsi="Calibri"/>
          <w:b w:val="0"/>
          <w:bCs w:val="0"/>
          <w:sz w:val="20"/>
          <w:szCs w:val="20"/>
        </w:rPr>
        <w:t xml:space="preserve">hier </w:t>
      </w:r>
      <w:r w:rsidR="00DA1612">
        <w:rPr>
          <w:rFonts w:ascii="Calibri" w:hAnsi="Calibri"/>
          <w:b w:val="0"/>
          <w:bCs w:val="0"/>
          <w:sz w:val="20"/>
          <w:szCs w:val="20"/>
        </w:rPr>
        <w:t>den Unterschied.</w:t>
      </w:r>
      <w:r w:rsidR="00891306">
        <w:rPr>
          <w:rFonts w:ascii="Calibri" w:hAnsi="Calibri"/>
          <w:b w:val="0"/>
          <w:bCs w:val="0"/>
          <w:sz w:val="20"/>
          <w:szCs w:val="20"/>
        </w:rPr>
        <w:t xml:space="preserve"> „</w:t>
      </w:r>
      <w:r w:rsidR="00683D6B" w:rsidRPr="00683D6B">
        <w:rPr>
          <w:rFonts w:ascii="Calibri" w:hAnsi="Calibri"/>
          <w:b w:val="0"/>
          <w:bCs w:val="0"/>
          <w:sz w:val="20"/>
          <w:szCs w:val="20"/>
        </w:rPr>
        <w:t>Der bewusste Umgang mit Energie ist in diesem Größenumfang beeindruckend.“ Alle zogen an einem Strang – eine gemeinsame Kampfansage gegen Energieverschwendung.</w:t>
      </w:r>
    </w:p>
    <w:p w:rsidR="00DA1612" w:rsidRDefault="00CD5795" w:rsidP="00DA1612">
      <w:pPr>
        <w:pStyle w:val="berschrift2"/>
        <w:rPr>
          <w:rFonts w:ascii="Calibri" w:hAnsi="Calibri"/>
          <w:b w:val="0"/>
          <w:bCs w:val="0"/>
          <w:sz w:val="20"/>
          <w:szCs w:val="20"/>
        </w:rPr>
      </w:pPr>
      <w:r>
        <w:rPr>
          <w:rFonts w:ascii="Calibri" w:hAnsi="Calibri"/>
          <w:bCs w:val="0"/>
          <w:sz w:val="20"/>
          <w:szCs w:val="20"/>
        </w:rPr>
        <w:t xml:space="preserve">#Powersaving: </w:t>
      </w:r>
      <w:r w:rsidR="00032C65" w:rsidRPr="00032C65">
        <w:rPr>
          <w:rFonts w:ascii="Calibri" w:hAnsi="Calibri"/>
          <w:bCs w:val="0"/>
          <w:sz w:val="20"/>
          <w:szCs w:val="20"/>
        </w:rPr>
        <w:t xml:space="preserve">Kleine Taten – </w:t>
      </w:r>
      <w:r>
        <w:rPr>
          <w:rFonts w:ascii="Calibri" w:hAnsi="Calibri"/>
          <w:bCs w:val="0"/>
          <w:sz w:val="20"/>
          <w:szCs w:val="20"/>
        </w:rPr>
        <w:t>(</w:t>
      </w:r>
      <w:r w:rsidR="00363173">
        <w:rPr>
          <w:rFonts w:ascii="Calibri" w:hAnsi="Calibri"/>
          <w:bCs w:val="0"/>
          <w:sz w:val="20"/>
          <w:szCs w:val="20"/>
        </w:rPr>
        <w:t xml:space="preserve">und </w:t>
      </w:r>
      <w:r>
        <w:rPr>
          <w:rFonts w:ascii="Calibri" w:hAnsi="Calibri"/>
          <w:bCs w:val="0"/>
          <w:sz w:val="20"/>
          <w:szCs w:val="20"/>
        </w:rPr>
        <w:t xml:space="preserve">tatsächlich) </w:t>
      </w:r>
      <w:r w:rsidR="00032C65" w:rsidRPr="00032C65">
        <w:rPr>
          <w:rFonts w:ascii="Calibri" w:hAnsi="Calibri"/>
          <w:bCs w:val="0"/>
          <w:sz w:val="20"/>
          <w:szCs w:val="20"/>
        </w:rPr>
        <w:t>große Wirkung</w:t>
      </w:r>
      <w:r w:rsidR="00032C65" w:rsidRPr="00032C65">
        <w:rPr>
          <w:rFonts w:ascii="Calibri" w:hAnsi="Calibri"/>
          <w:bCs w:val="0"/>
          <w:sz w:val="20"/>
          <w:szCs w:val="20"/>
        </w:rPr>
        <w:br/>
      </w:r>
      <w:r w:rsidR="00DA1612">
        <w:rPr>
          <w:rFonts w:ascii="Calibri" w:hAnsi="Calibri"/>
          <w:b w:val="0"/>
          <w:bCs w:val="0"/>
          <w:sz w:val="20"/>
          <w:szCs w:val="20"/>
        </w:rPr>
        <w:t>Gemeinsam. Genau dieses Schlagwort steht auch bei der #PowerSaving-Kampagne im Fokus, die im November 2016 ihre Premiere feierte. „</w:t>
      </w:r>
      <w:r w:rsidR="00DA1612" w:rsidRPr="00DA1612">
        <w:rPr>
          <w:rFonts w:ascii="Calibri" w:hAnsi="Calibri"/>
          <w:b w:val="0"/>
          <w:bCs w:val="0"/>
          <w:sz w:val="20"/>
          <w:szCs w:val="20"/>
        </w:rPr>
        <w:t>Gemeinsam machen wir</w:t>
      </w:r>
      <w:r w:rsidR="00DA1612">
        <w:rPr>
          <w:rFonts w:ascii="Calibri" w:hAnsi="Calibri"/>
          <w:b w:val="0"/>
          <w:bCs w:val="0"/>
          <w:sz w:val="20"/>
          <w:szCs w:val="20"/>
        </w:rPr>
        <w:t xml:space="preserve"> uns stark für den Umweltschutz“, heißt es so auch auf de</w:t>
      </w:r>
      <w:r>
        <w:rPr>
          <w:rFonts w:ascii="Calibri" w:hAnsi="Calibri"/>
          <w:b w:val="0"/>
          <w:bCs w:val="0"/>
          <w:sz w:val="20"/>
          <w:szCs w:val="20"/>
        </w:rPr>
        <w:t>n</w:t>
      </w:r>
      <w:r w:rsidR="00DA1612">
        <w:rPr>
          <w:rFonts w:ascii="Calibri" w:hAnsi="Calibri"/>
          <w:b w:val="0"/>
          <w:bCs w:val="0"/>
          <w:sz w:val="20"/>
          <w:szCs w:val="20"/>
        </w:rPr>
        <w:t xml:space="preserve"> zugehörigen Plakat</w:t>
      </w:r>
      <w:r>
        <w:rPr>
          <w:rFonts w:ascii="Calibri" w:hAnsi="Calibri"/>
          <w:b w:val="0"/>
          <w:bCs w:val="0"/>
          <w:sz w:val="20"/>
          <w:szCs w:val="20"/>
        </w:rPr>
        <w:t>en</w:t>
      </w:r>
      <w:r w:rsidR="00DA1612">
        <w:rPr>
          <w:rFonts w:ascii="Calibri" w:hAnsi="Calibri"/>
          <w:b w:val="0"/>
          <w:bCs w:val="0"/>
          <w:sz w:val="20"/>
          <w:szCs w:val="20"/>
        </w:rPr>
        <w:t xml:space="preserve">. </w:t>
      </w:r>
      <w:r w:rsidR="00DA1612" w:rsidRPr="00D211BF">
        <w:rPr>
          <w:rFonts w:ascii="Calibri" w:hAnsi="Calibri"/>
          <w:b w:val="0"/>
          <w:bCs w:val="0"/>
          <w:sz w:val="20"/>
          <w:szCs w:val="20"/>
        </w:rPr>
        <w:t xml:space="preserve">Das Konzept </w:t>
      </w:r>
      <w:r w:rsidR="00DA1612">
        <w:rPr>
          <w:rFonts w:ascii="Calibri" w:hAnsi="Calibri"/>
          <w:b w:val="0"/>
          <w:bCs w:val="0"/>
          <w:sz w:val="20"/>
          <w:szCs w:val="20"/>
        </w:rPr>
        <w:t xml:space="preserve">dahinter </w:t>
      </w:r>
      <w:r w:rsidR="00DA1612" w:rsidRPr="00D211BF">
        <w:rPr>
          <w:rFonts w:ascii="Calibri" w:hAnsi="Calibri"/>
          <w:b w:val="0"/>
          <w:bCs w:val="0"/>
          <w:sz w:val="20"/>
          <w:szCs w:val="20"/>
        </w:rPr>
        <w:t xml:space="preserve">ist einfach – die Wirkung </w:t>
      </w:r>
      <w:r w:rsidR="00DA1612">
        <w:rPr>
          <w:rFonts w:ascii="Calibri" w:hAnsi="Calibri"/>
          <w:b w:val="0"/>
          <w:bCs w:val="0"/>
          <w:sz w:val="20"/>
          <w:szCs w:val="20"/>
        </w:rPr>
        <w:t xml:space="preserve">ist </w:t>
      </w:r>
      <w:r w:rsidR="00DA1612" w:rsidRPr="00D211BF">
        <w:rPr>
          <w:rFonts w:ascii="Calibri" w:hAnsi="Calibri"/>
          <w:b w:val="0"/>
          <w:bCs w:val="0"/>
          <w:sz w:val="20"/>
          <w:szCs w:val="20"/>
        </w:rPr>
        <w:t xml:space="preserve">enorm: </w:t>
      </w:r>
      <w:r>
        <w:rPr>
          <w:rFonts w:ascii="Calibri" w:hAnsi="Calibri"/>
          <w:b w:val="0"/>
          <w:bCs w:val="0"/>
          <w:sz w:val="20"/>
          <w:szCs w:val="20"/>
        </w:rPr>
        <w:t>K</w:t>
      </w:r>
      <w:r w:rsidR="00DA1612" w:rsidRPr="00D211BF">
        <w:rPr>
          <w:rFonts w:ascii="Calibri" w:hAnsi="Calibri"/>
          <w:b w:val="0"/>
          <w:bCs w:val="0"/>
          <w:sz w:val="20"/>
          <w:szCs w:val="20"/>
        </w:rPr>
        <w:t xml:space="preserve">leine </w:t>
      </w:r>
      <w:r>
        <w:rPr>
          <w:rFonts w:ascii="Calibri" w:hAnsi="Calibri"/>
          <w:b w:val="0"/>
          <w:bCs w:val="0"/>
          <w:sz w:val="20"/>
          <w:szCs w:val="20"/>
        </w:rPr>
        <w:t>Aufkleber</w:t>
      </w:r>
      <w:r w:rsidR="00DA1612" w:rsidRPr="00D211BF">
        <w:rPr>
          <w:rFonts w:ascii="Calibri" w:hAnsi="Calibri"/>
          <w:b w:val="0"/>
          <w:bCs w:val="0"/>
          <w:sz w:val="20"/>
          <w:szCs w:val="20"/>
        </w:rPr>
        <w:t xml:space="preserve"> namens #PowerSaver </w:t>
      </w:r>
      <w:r w:rsidR="00DA1612">
        <w:rPr>
          <w:rFonts w:ascii="Calibri" w:hAnsi="Calibri"/>
          <w:b w:val="0"/>
          <w:bCs w:val="0"/>
          <w:sz w:val="20"/>
          <w:szCs w:val="20"/>
        </w:rPr>
        <w:t>wurden</w:t>
      </w:r>
      <w:r w:rsidR="00DA1612" w:rsidRPr="00D211BF">
        <w:rPr>
          <w:rFonts w:ascii="Calibri" w:hAnsi="Calibri"/>
          <w:b w:val="0"/>
          <w:bCs w:val="0"/>
          <w:sz w:val="20"/>
          <w:szCs w:val="20"/>
        </w:rPr>
        <w:t xml:space="preserve"> am Campus Regenstauf verteilt und soll</w:t>
      </w:r>
      <w:r w:rsidR="00DA1612">
        <w:rPr>
          <w:rFonts w:ascii="Calibri" w:hAnsi="Calibri"/>
          <w:b w:val="0"/>
          <w:bCs w:val="0"/>
          <w:sz w:val="20"/>
          <w:szCs w:val="20"/>
        </w:rPr>
        <w:t>t</w:t>
      </w:r>
      <w:r w:rsidR="00DA1612" w:rsidRPr="00D211BF">
        <w:rPr>
          <w:rFonts w:ascii="Calibri" w:hAnsi="Calibri"/>
          <w:b w:val="0"/>
          <w:bCs w:val="0"/>
          <w:sz w:val="20"/>
          <w:szCs w:val="20"/>
        </w:rPr>
        <w:t>en so immer wieder an das Energiesparen</w:t>
      </w:r>
      <w:r w:rsidR="00DA1612">
        <w:rPr>
          <w:rFonts w:ascii="Calibri" w:hAnsi="Calibri"/>
          <w:b w:val="0"/>
          <w:bCs w:val="0"/>
          <w:sz w:val="20"/>
          <w:szCs w:val="20"/>
        </w:rPr>
        <w:t xml:space="preserve"> erinnern. „Sie sind vor allem </w:t>
      </w:r>
      <w:r w:rsidR="00DA1612" w:rsidRPr="00D211BF">
        <w:rPr>
          <w:rFonts w:ascii="Calibri" w:hAnsi="Calibri"/>
          <w:b w:val="0"/>
          <w:bCs w:val="0"/>
          <w:sz w:val="20"/>
          <w:szCs w:val="20"/>
        </w:rPr>
        <w:t>an Lichtschaltern und Heizungen aber auch Computer</w:t>
      </w:r>
      <w:r w:rsidR="00DA1612">
        <w:rPr>
          <w:rFonts w:ascii="Calibri" w:hAnsi="Calibri"/>
          <w:b w:val="0"/>
          <w:bCs w:val="0"/>
          <w:sz w:val="20"/>
          <w:szCs w:val="20"/>
        </w:rPr>
        <w:t>n</w:t>
      </w:r>
      <w:r w:rsidR="00DA1612" w:rsidRPr="00D211BF">
        <w:rPr>
          <w:rFonts w:ascii="Calibri" w:hAnsi="Calibri"/>
          <w:b w:val="0"/>
          <w:bCs w:val="0"/>
          <w:sz w:val="20"/>
          <w:szCs w:val="20"/>
        </w:rPr>
        <w:t>, Bildschirme</w:t>
      </w:r>
      <w:r w:rsidR="00DA1612">
        <w:rPr>
          <w:rFonts w:ascii="Calibri" w:hAnsi="Calibri"/>
          <w:b w:val="0"/>
          <w:bCs w:val="0"/>
          <w:sz w:val="20"/>
          <w:szCs w:val="20"/>
        </w:rPr>
        <w:t>n</w:t>
      </w:r>
      <w:r w:rsidR="00DA1612" w:rsidRPr="00D211BF">
        <w:rPr>
          <w:rFonts w:ascii="Calibri" w:hAnsi="Calibri"/>
          <w:b w:val="0"/>
          <w:bCs w:val="0"/>
          <w:sz w:val="20"/>
          <w:szCs w:val="20"/>
        </w:rPr>
        <w:t xml:space="preserve"> oder Drucker</w:t>
      </w:r>
      <w:r w:rsidR="00DA1612">
        <w:rPr>
          <w:rFonts w:ascii="Calibri" w:hAnsi="Calibri"/>
          <w:b w:val="0"/>
          <w:bCs w:val="0"/>
          <w:sz w:val="20"/>
          <w:szCs w:val="20"/>
        </w:rPr>
        <w:t>n</w:t>
      </w:r>
      <w:r w:rsidR="00DA1612" w:rsidRPr="00D211BF">
        <w:rPr>
          <w:rFonts w:ascii="Calibri" w:hAnsi="Calibri"/>
          <w:b w:val="0"/>
          <w:bCs w:val="0"/>
          <w:sz w:val="20"/>
          <w:szCs w:val="20"/>
        </w:rPr>
        <w:t xml:space="preserve"> zu finden“, so Neumüller. </w:t>
      </w:r>
      <w:r w:rsidR="00683D6B" w:rsidRPr="00683D6B">
        <w:rPr>
          <w:rFonts w:ascii="Calibri" w:hAnsi="Calibri"/>
          <w:b w:val="0"/>
          <w:bCs w:val="0"/>
          <w:sz w:val="20"/>
          <w:szCs w:val="20"/>
        </w:rPr>
        <w:t xml:space="preserve">Zusätzliche Informationen liefern die ebenfalls über dem Campus verstreuten Plakate - </w:t>
      </w:r>
      <w:r w:rsidR="00DA1612" w:rsidRPr="00683D6B">
        <w:rPr>
          <w:rFonts w:ascii="Calibri" w:hAnsi="Calibri"/>
          <w:b w:val="0"/>
          <w:bCs w:val="0"/>
          <w:sz w:val="20"/>
          <w:szCs w:val="20"/>
        </w:rPr>
        <w:t xml:space="preserve">Licht </w:t>
      </w:r>
      <w:r w:rsidR="00DA1612" w:rsidRPr="00D211BF">
        <w:rPr>
          <w:rFonts w:ascii="Calibri" w:hAnsi="Calibri"/>
          <w:b w:val="0"/>
          <w:bCs w:val="0"/>
          <w:sz w:val="20"/>
          <w:szCs w:val="20"/>
        </w:rPr>
        <w:t xml:space="preserve">ausschalten, Richtig Lüften, Optimal Heizen, Schule &amp; Büro: Aufgeteilt in vier Bereiche stehen dort die wirkungsvollsten Tipps und Handlungsempfehlungen. Die Kampagne nutzt die Neugierde als Motivator, jeder befasst sich automatisch mit dem Thema ohne gleich einen Frontalvortrag mit Informationsflut zu bekommen. „Kleine Taten – große </w:t>
      </w:r>
      <w:r w:rsidR="00DA1612">
        <w:rPr>
          <w:rFonts w:ascii="Calibri" w:hAnsi="Calibri"/>
          <w:b w:val="0"/>
          <w:bCs w:val="0"/>
          <w:sz w:val="20"/>
          <w:szCs w:val="20"/>
        </w:rPr>
        <w:t>Wirkung“, so das Motto</w:t>
      </w:r>
      <w:r w:rsidR="00DA1612" w:rsidRPr="00D211BF">
        <w:rPr>
          <w:rFonts w:ascii="Calibri" w:hAnsi="Calibri"/>
          <w:b w:val="0"/>
          <w:bCs w:val="0"/>
          <w:sz w:val="20"/>
          <w:szCs w:val="20"/>
        </w:rPr>
        <w:t xml:space="preserve">. Und tatsächlich: „Für den Einzelnen ist es wenig Aufwand, einen Beitrag zum Energiesparen zu leisten – </w:t>
      </w:r>
      <w:r w:rsidR="00DA1612">
        <w:rPr>
          <w:rFonts w:ascii="Calibri" w:hAnsi="Calibri"/>
          <w:b w:val="0"/>
          <w:bCs w:val="0"/>
          <w:sz w:val="20"/>
          <w:szCs w:val="20"/>
        </w:rPr>
        <w:t xml:space="preserve">in der Masse haben </w:t>
      </w:r>
      <w:r>
        <w:rPr>
          <w:rFonts w:ascii="Calibri" w:hAnsi="Calibri"/>
          <w:b w:val="0"/>
          <w:bCs w:val="0"/>
          <w:sz w:val="20"/>
          <w:szCs w:val="20"/>
        </w:rPr>
        <w:t xml:space="preserve">wir </w:t>
      </w:r>
      <w:r w:rsidR="00683D6B">
        <w:rPr>
          <w:rFonts w:ascii="Calibri" w:hAnsi="Calibri"/>
          <w:b w:val="0"/>
          <w:bCs w:val="0"/>
          <w:sz w:val="20"/>
          <w:szCs w:val="20"/>
        </w:rPr>
        <w:t>Großes</w:t>
      </w:r>
      <w:r>
        <w:rPr>
          <w:rFonts w:ascii="Calibri" w:hAnsi="Calibri"/>
          <w:b w:val="0"/>
          <w:bCs w:val="0"/>
          <w:sz w:val="20"/>
          <w:szCs w:val="20"/>
        </w:rPr>
        <w:t xml:space="preserve"> </w:t>
      </w:r>
      <w:r w:rsidR="00363173">
        <w:rPr>
          <w:rFonts w:ascii="Calibri" w:hAnsi="Calibri"/>
          <w:b w:val="0"/>
          <w:bCs w:val="0"/>
          <w:sz w:val="20"/>
          <w:szCs w:val="20"/>
        </w:rPr>
        <w:t>geschafft</w:t>
      </w:r>
      <w:r w:rsidR="00DA1612" w:rsidRPr="00D211BF">
        <w:rPr>
          <w:rFonts w:ascii="Calibri" w:hAnsi="Calibri"/>
          <w:b w:val="0"/>
          <w:bCs w:val="0"/>
          <w:sz w:val="20"/>
          <w:szCs w:val="20"/>
        </w:rPr>
        <w:t>“, betont Neumüller.</w:t>
      </w:r>
    </w:p>
    <w:p w:rsidR="00FE5F7B" w:rsidRDefault="00683D6B" w:rsidP="00DA1612">
      <w:pPr>
        <w:pStyle w:val="berschrift2"/>
        <w:rPr>
          <w:rFonts w:ascii="Calibri" w:hAnsi="Calibri"/>
          <w:b w:val="0"/>
          <w:bCs w:val="0"/>
          <w:sz w:val="20"/>
          <w:szCs w:val="20"/>
        </w:rPr>
      </w:pPr>
      <w:r>
        <w:rPr>
          <w:rFonts w:ascii="Calibri" w:hAnsi="Calibri"/>
          <w:bCs w:val="0"/>
          <w:sz w:val="20"/>
          <w:szCs w:val="20"/>
        </w:rPr>
        <w:t>Überwachungsaudit</w:t>
      </w:r>
      <w:r w:rsidR="00FE5F7B" w:rsidRPr="00FE5F7B">
        <w:rPr>
          <w:rFonts w:ascii="Calibri" w:hAnsi="Calibri"/>
          <w:bCs w:val="0"/>
          <w:sz w:val="20"/>
          <w:szCs w:val="20"/>
        </w:rPr>
        <w:t xml:space="preserve"> nach DIN EN ISO 50001:2011</w:t>
      </w:r>
      <w:r w:rsidR="00FE5F7B" w:rsidRPr="00FE5F7B">
        <w:rPr>
          <w:rFonts w:ascii="Calibri" w:hAnsi="Calibri"/>
          <w:bCs w:val="0"/>
          <w:sz w:val="20"/>
          <w:szCs w:val="20"/>
        </w:rPr>
        <w:br/>
      </w:r>
      <w:r w:rsidR="00FE5F7B">
        <w:rPr>
          <w:rFonts w:ascii="Calibri" w:hAnsi="Calibri"/>
          <w:b w:val="0"/>
          <w:bCs w:val="0"/>
          <w:sz w:val="20"/>
          <w:szCs w:val="20"/>
        </w:rPr>
        <w:t xml:space="preserve">Die Kampagne ist nur eine Maßnahme von vielen – </w:t>
      </w:r>
      <w:r w:rsidR="00A87304">
        <w:rPr>
          <w:rFonts w:ascii="Calibri" w:hAnsi="Calibri"/>
          <w:b w:val="0"/>
          <w:bCs w:val="0"/>
          <w:sz w:val="20"/>
          <w:szCs w:val="20"/>
        </w:rPr>
        <w:t>nach dem</w:t>
      </w:r>
      <w:r w:rsidR="00FE5F7B">
        <w:rPr>
          <w:rFonts w:ascii="Calibri" w:hAnsi="Calibri"/>
          <w:b w:val="0"/>
          <w:bCs w:val="0"/>
          <w:sz w:val="20"/>
          <w:szCs w:val="20"/>
        </w:rPr>
        <w:t xml:space="preserve"> großen Erfolg des 2016 neueingeführten Energiemanagementsystems ging </w:t>
      </w:r>
      <w:r w:rsidR="00A87304">
        <w:rPr>
          <w:rFonts w:ascii="Calibri" w:hAnsi="Calibri"/>
          <w:b w:val="0"/>
          <w:bCs w:val="0"/>
          <w:sz w:val="20"/>
          <w:szCs w:val="20"/>
        </w:rPr>
        <w:t xml:space="preserve">nun </w:t>
      </w:r>
      <w:r w:rsidR="00FE5F7B">
        <w:rPr>
          <w:rFonts w:ascii="Calibri" w:hAnsi="Calibri"/>
          <w:b w:val="0"/>
          <w:bCs w:val="0"/>
          <w:sz w:val="20"/>
          <w:szCs w:val="20"/>
        </w:rPr>
        <w:t>auch d</w:t>
      </w:r>
      <w:r>
        <w:rPr>
          <w:rFonts w:ascii="Calibri" w:hAnsi="Calibri"/>
          <w:b w:val="0"/>
          <w:bCs w:val="0"/>
          <w:sz w:val="20"/>
          <w:szCs w:val="20"/>
        </w:rPr>
        <w:t>as</w:t>
      </w:r>
      <w:r w:rsidR="00FE5F7B">
        <w:rPr>
          <w:rFonts w:ascii="Calibri" w:hAnsi="Calibri"/>
          <w:b w:val="0"/>
          <w:bCs w:val="0"/>
          <w:sz w:val="20"/>
          <w:szCs w:val="20"/>
        </w:rPr>
        <w:t xml:space="preserve"> </w:t>
      </w:r>
      <w:r>
        <w:rPr>
          <w:rFonts w:ascii="Calibri" w:hAnsi="Calibri"/>
          <w:b w:val="0"/>
          <w:bCs w:val="0"/>
          <w:sz w:val="20"/>
          <w:szCs w:val="20"/>
        </w:rPr>
        <w:t>Überwachungsaudit</w:t>
      </w:r>
      <w:r w:rsidR="00FE5F7B">
        <w:rPr>
          <w:rFonts w:ascii="Calibri" w:hAnsi="Calibri"/>
          <w:b w:val="0"/>
          <w:bCs w:val="0"/>
          <w:sz w:val="20"/>
          <w:szCs w:val="20"/>
        </w:rPr>
        <w:t xml:space="preserve"> nach DIN EN ISO 50001:2011 problemlos vonstatten. </w:t>
      </w:r>
      <w:r>
        <w:rPr>
          <w:rFonts w:ascii="Calibri" w:hAnsi="Calibri"/>
          <w:b w:val="0"/>
          <w:bCs w:val="0"/>
          <w:sz w:val="20"/>
          <w:szCs w:val="20"/>
        </w:rPr>
        <w:t>In mehreren</w:t>
      </w:r>
      <w:r w:rsidR="00FE5F7B">
        <w:rPr>
          <w:rFonts w:ascii="Calibri" w:hAnsi="Calibri"/>
          <w:b w:val="0"/>
          <w:bCs w:val="0"/>
          <w:sz w:val="20"/>
          <w:szCs w:val="20"/>
        </w:rPr>
        <w:t xml:space="preserve"> Vor-Ort</w:t>
      </w:r>
      <w:r>
        <w:rPr>
          <w:rFonts w:ascii="Calibri" w:hAnsi="Calibri"/>
          <w:b w:val="0"/>
          <w:bCs w:val="0"/>
          <w:sz w:val="20"/>
          <w:szCs w:val="20"/>
        </w:rPr>
        <w:t>-Terminen</w:t>
      </w:r>
      <w:r w:rsidR="00FE5F7B">
        <w:rPr>
          <w:rFonts w:ascii="Calibri" w:hAnsi="Calibri"/>
          <w:b w:val="0"/>
          <w:bCs w:val="0"/>
          <w:sz w:val="20"/>
          <w:szCs w:val="20"/>
        </w:rPr>
        <w:t xml:space="preserve"> be</w:t>
      </w:r>
      <w:r w:rsidR="00A87304">
        <w:rPr>
          <w:rFonts w:ascii="Calibri" w:hAnsi="Calibri"/>
          <w:b w:val="0"/>
          <w:bCs w:val="0"/>
          <w:sz w:val="20"/>
          <w:szCs w:val="20"/>
        </w:rPr>
        <w:t xml:space="preserve">scheinigten der Umweltgutachter Thorsten Grantner und die Auditorin Veronika Preis – beide von OmniCert Umweltgutachter GmbH: </w:t>
      </w:r>
      <w:r w:rsidR="00FE5F7B">
        <w:rPr>
          <w:rFonts w:ascii="Calibri" w:hAnsi="Calibri"/>
          <w:b w:val="0"/>
          <w:bCs w:val="0"/>
          <w:sz w:val="20"/>
          <w:szCs w:val="20"/>
        </w:rPr>
        <w:t xml:space="preserve">Energiesparen und Nachhaltigkeit hat </w:t>
      </w:r>
      <w:r w:rsidR="00A87304">
        <w:rPr>
          <w:rFonts w:ascii="Calibri" w:hAnsi="Calibri"/>
          <w:b w:val="0"/>
          <w:bCs w:val="0"/>
          <w:sz w:val="20"/>
          <w:szCs w:val="20"/>
        </w:rPr>
        <w:t xml:space="preserve">in der gesamten Eckert Unternehmensgruppe </w:t>
      </w:r>
      <w:r w:rsidR="00FE5F7B">
        <w:rPr>
          <w:rFonts w:ascii="Calibri" w:hAnsi="Calibri"/>
          <w:b w:val="0"/>
          <w:bCs w:val="0"/>
          <w:sz w:val="20"/>
          <w:szCs w:val="20"/>
        </w:rPr>
        <w:t>am Campus Regenstauf und an den regionalen Standorten vor Ort einen großen Stellenwert.</w:t>
      </w:r>
    </w:p>
    <w:p w:rsidR="00032C65" w:rsidRDefault="00FE5F7B" w:rsidP="001E4C63">
      <w:pPr>
        <w:pStyle w:val="berschrift2"/>
        <w:rPr>
          <w:rFonts w:ascii="Calibri" w:hAnsi="Calibri"/>
          <w:b w:val="0"/>
          <w:bCs w:val="0"/>
          <w:sz w:val="20"/>
          <w:szCs w:val="20"/>
        </w:rPr>
      </w:pPr>
      <w:r>
        <w:rPr>
          <w:rFonts w:ascii="Calibri" w:hAnsi="Calibri"/>
          <w:b w:val="0"/>
          <w:bCs w:val="0"/>
          <w:sz w:val="20"/>
          <w:szCs w:val="20"/>
        </w:rPr>
        <w:t>Dementsprechend geht</w:t>
      </w:r>
      <w:r w:rsidR="00032C65">
        <w:rPr>
          <w:rFonts w:ascii="Calibri" w:hAnsi="Calibri"/>
          <w:b w:val="0"/>
          <w:bCs w:val="0"/>
          <w:sz w:val="20"/>
          <w:szCs w:val="20"/>
        </w:rPr>
        <w:t xml:space="preserve"> </w:t>
      </w:r>
      <w:r>
        <w:rPr>
          <w:rFonts w:ascii="Calibri" w:hAnsi="Calibri"/>
          <w:b w:val="0"/>
          <w:bCs w:val="0"/>
          <w:sz w:val="20"/>
          <w:szCs w:val="20"/>
        </w:rPr>
        <w:t xml:space="preserve">2018 </w:t>
      </w:r>
      <w:r w:rsidR="00032C65">
        <w:rPr>
          <w:rFonts w:ascii="Calibri" w:hAnsi="Calibri"/>
          <w:b w:val="0"/>
          <w:bCs w:val="0"/>
          <w:sz w:val="20"/>
          <w:szCs w:val="20"/>
        </w:rPr>
        <w:t xml:space="preserve">#PowerSaving in eine neue Runde. </w:t>
      </w:r>
      <w:r w:rsidR="00CD5795">
        <w:rPr>
          <w:rFonts w:ascii="Calibri" w:hAnsi="Calibri"/>
          <w:b w:val="0"/>
          <w:bCs w:val="0"/>
          <w:sz w:val="20"/>
          <w:szCs w:val="20"/>
        </w:rPr>
        <w:t>D</w:t>
      </w:r>
      <w:r w:rsidR="00032C65">
        <w:rPr>
          <w:rFonts w:ascii="Calibri" w:hAnsi="Calibri"/>
          <w:b w:val="0"/>
          <w:bCs w:val="0"/>
          <w:sz w:val="20"/>
          <w:szCs w:val="20"/>
        </w:rPr>
        <w:t xml:space="preserve">ie Kampagne </w:t>
      </w:r>
      <w:r>
        <w:rPr>
          <w:rFonts w:ascii="Calibri" w:hAnsi="Calibri"/>
          <w:b w:val="0"/>
          <w:bCs w:val="0"/>
          <w:sz w:val="20"/>
          <w:szCs w:val="20"/>
        </w:rPr>
        <w:t xml:space="preserve">erhält </w:t>
      </w:r>
      <w:r w:rsidR="00032C65">
        <w:rPr>
          <w:rFonts w:ascii="Calibri" w:hAnsi="Calibri"/>
          <w:b w:val="0"/>
          <w:bCs w:val="0"/>
          <w:sz w:val="20"/>
          <w:szCs w:val="20"/>
        </w:rPr>
        <w:t xml:space="preserve">ein Facelift, neue Plakate </w:t>
      </w:r>
      <w:r w:rsidR="00683D6B">
        <w:rPr>
          <w:rFonts w:ascii="Calibri" w:hAnsi="Calibri"/>
          <w:b w:val="0"/>
          <w:bCs w:val="0"/>
          <w:sz w:val="20"/>
          <w:szCs w:val="20"/>
        </w:rPr>
        <w:t xml:space="preserve">sollen </w:t>
      </w:r>
      <w:r w:rsidR="00683D6B" w:rsidRPr="00683D6B">
        <w:rPr>
          <w:rFonts w:ascii="Calibri" w:hAnsi="Calibri"/>
          <w:b w:val="0"/>
          <w:bCs w:val="0"/>
          <w:sz w:val="20"/>
          <w:szCs w:val="20"/>
        </w:rPr>
        <w:t xml:space="preserve">den großen Erfolg festigen und zu weiteren Anstrengungen </w:t>
      </w:r>
      <w:r w:rsidR="00A87304">
        <w:rPr>
          <w:rFonts w:ascii="Calibri" w:hAnsi="Calibri"/>
          <w:b w:val="0"/>
          <w:bCs w:val="0"/>
          <w:sz w:val="20"/>
          <w:szCs w:val="20"/>
        </w:rPr>
        <w:t>bewegen</w:t>
      </w:r>
      <w:r w:rsidR="00683D6B">
        <w:rPr>
          <w:rFonts w:ascii="Calibri" w:hAnsi="Calibri"/>
          <w:b w:val="0"/>
          <w:bCs w:val="0"/>
          <w:sz w:val="20"/>
          <w:szCs w:val="20"/>
        </w:rPr>
        <w:t>. Außerdem ist ein</w:t>
      </w:r>
      <w:r w:rsidR="00032C65">
        <w:rPr>
          <w:rFonts w:ascii="Calibri" w:hAnsi="Calibri"/>
          <w:b w:val="0"/>
          <w:bCs w:val="0"/>
          <w:sz w:val="20"/>
          <w:szCs w:val="20"/>
        </w:rPr>
        <w:t xml:space="preserve"> Rollout auf die knapp 50 Standorte der Eckert Schulen</w:t>
      </w:r>
      <w:r w:rsidR="00CD5795">
        <w:rPr>
          <w:rFonts w:ascii="Calibri" w:hAnsi="Calibri"/>
          <w:b w:val="0"/>
          <w:bCs w:val="0"/>
          <w:sz w:val="20"/>
          <w:szCs w:val="20"/>
        </w:rPr>
        <w:t xml:space="preserve"> geplant</w:t>
      </w:r>
      <w:r w:rsidR="00032C65">
        <w:rPr>
          <w:rFonts w:ascii="Calibri" w:hAnsi="Calibri"/>
          <w:b w:val="0"/>
          <w:bCs w:val="0"/>
          <w:sz w:val="20"/>
          <w:szCs w:val="20"/>
        </w:rPr>
        <w:t>. „</w:t>
      </w:r>
      <w:r w:rsidR="00683D6B" w:rsidRPr="00683D6B">
        <w:rPr>
          <w:rFonts w:ascii="Calibri" w:hAnsi="Calibri"/>
          <w:b w:val="0"/>
          <w:bCs w:val="0"/>
          <w:sz w:val="20"/>
          <w:szCs w:val="20"/>
        </w:rPr>
        <w:t xml:space="preserve">Wir möchten gesonderte Handouts für unsere Dozenten erstellen, um unsere Schüler und Studierenden </w:t>
      </w:r>
      <w:r w:rsidR="00A87304">
        <w:rPr>
          <w:rFonts w:ascii="Calibri" w:hAnsi="Calibri"/>
          <w:b w:val="0"/>
          <w:bCs w:val="0"/>
          <w:sz w:val="20"/>
          <w:szCs w:val="20"/>
        </w:rPr>
        <w:t>direkter zu erreichen</w:t>
      </w:r>
      <w:r w:rsidR="00683D6B">
        <w:rPr>
          <w:rFonts w:ascii="Calibri" w:hAnsi="Calibri"/>
          <w:b w:val="0"/>
          <w:bCs w:val="0"/>
          <w:sz w:val="20"/>
          <w:szCs w:val="20"/>
        </w:rPr>
        <w:t xml:space="preserve"> </w:t>
      </w:r>
      <w:r w:rsidR="00683D6B" w:rsidRPr="00683D6B">
        <w:rPr>
          <w:rFonts w:ascii="Calibri" w:hAnsi="Calibri"/>
          <w:b w:val="0"/>
          <w:bCs w:val="0"/>
          <w:sz w:val="20"/>
          <w:szCs w:val="20"/>
        </w:rPr>
        <w:t>– wirklich jeder sollte mit dem Thema in Berührung kommen, wenn auch nur kurz</w:t>
      </w:r>
      <w:r w:rsidR="00032C65">
        <w:rPr>
          <w:rFonts w:ascii="Calibri" w:hAnsi="Calibri"/>
          <w:b w:val="0"/>
          <w:bCs w:val="0"/>
          <w:sz w:val="20"/>
          <w:szCs w:val="20"/>
        </w:rPr>
        <w:t xml:space="preserve">“, so Neumüllers Ziel. </w:t>
      </w:r>
      <w:r w:rsidR="00363173">
        <w:rPr>
          <w:rFonts w:ascii="Calibri" w:hAnsi="Calibri"/>
          <w:b w:val="0"/>
          <w:bCs w:val="0"/>
          <w:sz w:val="20"/>
          <w:szCs w:val="20"/>
        </w:rPr>
        <w:t>Energiesparen sei keine einmalige Maßnahme, sondern ein laufender Prozess. „Denn jeder trägt Verantwortung</w:t>
      </w:r>
      <w:r w:rsidR="00A87304">
        <w:rPr>
          <w:rFonts w:ascii="Calibri" w:hAnsi="Calibri"/>
          <w:b w:val="0"/>
          <w:bCs w:val="0"/>
          <w:sz w:val="20"/>
          <w:szCs w:val="20"/>
        </w:rPr>
        <w:t xml:space="preserve"> für unsere Welt</w:t>
      </w:r>
      <w:r w:rsidR="00363173">
        <w:rPr>
          <w:rFonts w:ascii="Calibri" w:hAnsi="Calibri"/>
          <w:b w:val="0"/>
          <w:bCs w:val="0"/>
          <w:sz w:val="20"/>
          <w:szCs w:val="20"/>
        </w:rPr>
        <w:t>.“</w:t>
      </w:r>
    </w:p>
    <w:p w:rsidR="00363173" w:rsidRPr="00363173" w:rsidRDefault="00363173" w:rsidP="008804F1">
      <w:pPr>
        <w:pStyle w:val="berschrift2"/>
        <w:spacing w:before="0" w:beforeAutospacing="0" w:after="0" w:afterAutospacing="0"/>
        <w:rPr>
          <w:rFonts w:ascii="Calibri" w:hAnsi="Calibri"/>
          <w:b w:val="0"/>
          <w:bCs w:val="0"/>
          <w:sz w:val="16"/>
          <w:szCs w:val="20"/>
        </w:rPr>
      </w:pPr>
      <w:r w:rsidRPr="00363173">
        <w:rPr>
          <w:rFonts w:ascii="Calibri" w:hAnsi="Calibri"/>
          <w:b w:val="0"/>
          <w:bCs w:val="0"/>
          <w:sz w:val="16"/>
          <w:szCs w:val="20"/>
        </w:rPr>
        <w:lastRenderedPageBreak/>
        <w:t xml:space="preserve">*Berechnungsgrundlage: Ein </w:t>
      </w:r>
      <w:r>
        <w:rPr>
          <w:rFonts w:ascii="Calibri" w:hAnsi="Calibri"/>
          <w:b w:val="0"/>
          <w:bCs w:val="0"/>
          <w:sz w:val="16"/>
          <w:szCs w:val="20"/>
        </w:rPr>
        <w:t>durchschnittlicher 4-Personen-Haushalt</w:t>
      </w:r>
      <w:r w:rsidRPr="00363173">
        <w:rPr>
          <w:rFonts w:ascii="Calibri" w:hAnsi="Calibri"/>
          <w:b w:val="0"/>
          <w:bCs w:val="0"/>
          <w:sz w:val="16"/>
          <w:szCs w:val="20"/>
        </w:rPr>
        <w:t xml:space="preserve"> verbraucht 18.000 kWh/a </w:t>
      </w:r>
      <w:r>
        <w:rPr>
          <w:rFonts w:ascii="Calibri" w:hAnsi="Calibri"/>
          <w:b w:val="0"/>
          <w:bCs w:val="0"/>
          <w:sz w:val="16"/>
          <w:szCs w:val="20"/>
        </w:rPr>
        <w:t>im Jahr</w:t>
      </w:r>
      <w:r w:rsidRPr="00363173">
        <w:rPr>
          <w:rFonts w:ascii="Calibri" w:hAnsi="Calibri"/>
          <w:b w:val="0"/>
          <w:bCs w:val="0"/>
          <w:sz w:val="16"/>
          <w:szCs w:val="20"/>
        </w:rPr>
        <w:t xml:space="preserve"> an Strom &amp; Wärme</w:t>
      </w:r>
      <w:r>
        <w:rPr>
          <w:rFonts w:ascii="Calibri" w:hAnsi="Calibri"/>
          <w:b w:val="0"/>
          <w:bCs w:val="0"/>
          <w:sz w:val="16"/>
          <w:szCs w:val="20"/>
        </w:rPr>
        <w:t xml:space="preserve"> – ausgehend von einem Haus mit einer Wohnfläche von circa 150 m², Baujahr 1990 bis 2000</w:t>
      </w:r>
    </w:p>
    <w:p w:rsidR="00363173" w:rsidRDefault="0036317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11DC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11DC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11DC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11DC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B007E1">
                            <w:rPr>
                              <w:b/>
                              <w:smallCaps/>
                              <w:szCs w:val="20"/>
                            </w:rPr>
                            <w:t>Dezember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B007E1">
                      <w:rPr>
                        <w:b/>
                        <w:smallCaps/>
                        <w:szCs w:val="20"/>
                      </w:rPr>
                      <w:t>Dezember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2C65"/>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173"/>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805"/>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D6B"/>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1306"/>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87304"/>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07E1"/>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1DCB"/>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5BA2"/>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5795"/>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11BF"/>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612"/>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5F7B"/>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B5D9-3824-42B1-8394-610B945E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4336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4964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26</cp:revision>
  <cp:lastPrinted>2017-12-11T09:37:00Z</cp:lastPrinted>
  <dcterms:created xsi:type="dcterms:W3CDTF">2016-01-18T12:50:00Z</dcterms:created>
  <dcterms:modified xsi:type="dcterms:W3CDTF">2017-12-11T09:37:00Z</dcterms:modified>
</cp:coreProperties>
</file>