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5A258" w14:textId="77777777" w:rsidR="00C34DD8" w:rsidRPr="00C34DD8" w:rsidRDefault="00C34DD8" w:rsidP="00C34DD8">
      <w:pPr>
        <w:spacing w:line="276" w:lineRule="auto"/>
        <w:rPr>
          <w:rFonts w:asciiTheme="minorHAnsi" w:hAnsiTheme="minorHAnsi" w:cstheme="minorHAnsi"/>
          <w:b/>
          <w:sz w:val="32"/>
        </w:rPr>
      </w:pPr>
      <w:bookmarkStart w:id="0" w:name="_Hlk34732847"/>
      <w:r w:rsidRPr="00C34DD8">
        <w:rPr>
          <w:rFonts w:asciiTheme="minorHAnsi" w:hAnsiTheme="minorHAnsi" w:cstheme="minorHAnsi"/>
          <w:b/>
          <w:sz w:val="32"/>
        </w:rPr>
        <w:t>Berufsabschluss in Rekordzeit:</w:t>
      </w:r>
    </w:p>
    <w:p w14:paraId="7C81F51D" w14:textId="77777777" w:rsidR="00C34DD8" w:rsidRPr="00C34DD8" w:rsidRDefault="00C34DD8" w:rsidP="00C34DD8">
      <w:pPr>
        <w:spacing w:line="276" w:lineRule="auto"/>
        <w:rPr>
          <w:rFonts w:asciiTheme="minorHAnsi" w:hAnsiTheme="minorHAnsi" w:cstheme="minorHAnsi"/>
          <w:b/>
          <w:sz w:val="32"/>
        </w:rPr>
      </w:pPr>
      <w:r w:rsidRPr="00C34DD8">
        <w:rPr>
          <w:rFonts w:asciiTheme="minorHAnsi" w:hAnsiTheme="minorHAnsi" w:cstheme="minorHAnsi"/>
          <w:b/>
          <w:sz w:val="32"/>
        </w:rPr>
        <w:t>Bayerische Initiative zündet „Karriere‐Turbo“</w:t>
      </w:r>
    </w:p>
    <w:p w14:paraId="4316AE69" w14:textId="010089F7" w:rsidR="00EB2554" w:rsidRPr="00C34DD8" w:rsidRDefault="00C34DD8" w:rsidP="00C34DD8">
      <w:pPr>
        <w:spacing w:line="276" w:lineRule="auto"/>
        <w:rPr>
          <w:rFonts w:asciiTheme="minorHAnsi" w:hAnsiTheme="minorHAnsi" w:cstheme="minorHAnsi"/>
          <w:b/>
          <w:sz w:val="32"/>
        </w:rPr>
      </w:pPr>
      <w:r w:rsidRPr="00C34DD8">
        <w:rPr>
          <w:rFonts w:asciiTheme="minorHAnsi" w:hAnsiTheme="minorHAnsi" w:cstheme="minorHAnsi"/>
          <w:b/>
          <w:sz w:val="32"/>
        </w:rPr>
        <w:t>nach einem Studienausstieg</w:t>
      </w:r>
    </w:p>
    <w:p w14:paraId="0CB97923" w14:textId="77777777" w:rsidR="00C34DD8" w:rsidRPr="00EB2554" w:rsidRDefault="00C34DD8" w:rsidP="00C34DD8">
      <w:pPr>
        <w:spacing w:line="276" w:lineRule="auto"/>
        <w:rPr>
          <w:rFonts w:asciiTheme="minorHAnsi" w:hAnsiTheme="minorHAnsi" w:cstheme="minorHAnsi"/>
          <w:b/>
          <w:sz w:val="22"/>
          <w:szCs w:val="22"/>
        </w:rPr>
      </w:pPr>
    </w:p>
    <w:bookmarkEnd w:id="0"/>
    <w:p w14:paraId="238431E0" w14:textId="594B9EB1" w:rsidR="00C34DD8" w:rsidRPr="00C34DD8" w:rsidRDefault="00C34DD8" w:rsidP="00C34DD8">
      <w:pPr>
        <w:pStyle w:val="berschrift2"/>
        <w:rPr>
          <w:rFonts w:asciiTheme="minorHAnsi" w:hAnsiTheme="minorHAnsi" w:cstheme="minorHAnsi"/>
          <w:b w:val="0"/>
          <w:i/>
          <w:sz w:val="22"/>
          <w:szCs w:val="22"/>
        </w:rPr>
      </w:pPr>
      <w:r w:rsidRPr="00C34DD8">
        <w:rPr>
          <w:rFonts w:asciiTheme="minorHAnsi" w:hAnsiTheme="minorHAnsi" w:cstheme="minorHAnsi"/>
          <w:b w:val="0"/>
          <w:i/>
          <w:sz w:val="22"/>
          <w:szCs w:val="22"/>
        </w:rPr>
        <w:t>Ein vielfach ausgezeichnetes Modellprojekt eröffnet Studienabbrechern in einer rekordverdächtigen Aus‐ und</w:t>
      </w:r>
      <w:r w:rsidRPr="00C34DD8">
        <w:rPr>
          <w:rFonts w:asciiTheme="minorHAnsi" w:hAnsiTheme="minorHAnsi" w:cstheme="minorHAnsi"/>
          <w:b w:val="0"/>
          <w:i/>
          <w:sz w:val="22"/>
          <w:szCs w:val="22"/>
        </w:rPr>
        <w:t xml:space="preserve"> </w:t>
      </w:r>
      <w:r w:rsidRPr="00C34DD8">
        <w:rPr>
          <w:rFonts w:asciiTheme="minorHAnsi" w:hAnsiTheme="minorHAnsi" w:cstheme="minorHAnsi"/>
          <w:b w:val="0"/>
          <w:i/>
          <w:sz w:val="22"/>
          <w:szCs w:val="22"/>
        </w:rPr>
        <w:t>Weiterbildungszeit neue Wege auf einen erfolgreichen Start in den Beruf und setzt heute bundesweit Maßstäbe. /</w:t>
      </w:r>
      <w:r w:rsidRPr="00C34DD8">
        <w:rPr>
          <w:rFonts w:asciiTheme="minorHAnsi" w:hAnsiTheme="minorHAnsi" w:cstheme="minorHAnsi"/>
          <w:b w:val="0"/>
          <w:i/>
          <w:sz w:val="22"/>
          <w:szCs w:val="22"/>
        </w:rPr>
        <w:t xml:space="preserve"> </w:t>
      </w:r>
      <w:r w:rsidRPr="00C34DD8">
        <w:rPr>
          <w:rFonts w:asciiTheme="minorHAnsi" w:hAnsiTheme="minorHAnsi" w:cstheme="minorHAnsi"/>
          <w:b w:val="0"/>
          <w:i/>
          <w:sz w:val="22"/>
          <w:szCs w:val="22"/>
        </w:rPr>
        <w:t>Anmeldungen für den Start im Sommer noch möglich / Infotag vor Ort am Donnerstag, 2. Juli und Vorab‐Online‐Beratung</w:t>
      </w:r>
    </w:p>
    <w:p w14:paraId="662F49AF" w14:textId="3506180C" w:rsidR="00C34DD8" w:rsidRPr="00C34DD8" w:rsidRDefault="00C34DD8" w:rsidP="00C34DD8">
      <w:pPr>
        <w:pStyle w:val="berschrift2"/>
        <w:rPr>
          <w:rFonts w:asciiTheme="minorHAnsi" w:hAnsiTheme="minorHAnsi" w:cstheme="minorHAnsi"/>
          <w:b w:val="0"/>
          <w:sz w:val="22"/>
          <w:szCs w:val="22"/>
        </w:rPr>
      </w:pPr>
      <w:r w:rsidRPr="00C34DD8">
        <w:rPr>
          <w:rFonts w:asciiTheme="minorHAnsi" w:hAnsiTheme="minorHAnsi" w:cstheme="minorHAnsi"/>
          <w:sz w:val="22"/>
          <w:szCs w:val="22"/>
        </w:rPr>
        <w:t xml:space="preserve">Regenstauf – </w:t>
      </w:r>
      <w:r w:rsidRPr="00C34DD8">
        <w:rPr>
          <w:rFonts w:asciiTheme="minorHAnsi" w:hAnsiTheme="minorHAnsi" w:cstheme="minorHAnsi"/>
          <w:b w:val="0"/>
          <w:sz w:val="22"/>
          <w:szCs w:val="22"/>
        </w:rPr>
        <w:t>Der „Fast Track“ zum Erfolg: Bayerns führender privater Weiterbildungsanbieter, die Eckert Schulen</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mit Sitz in Regenstauf vor den Toren Regensburgs, gibt Hochschulaussteigern in MINT‐Fächern eine zweite Chance,</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um auf die „Karriere‐Überholspur“ zu gelangen. Das Besondere: Im Studium erbrachte Leistungen sind bei „Fast</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Track“ nicht verloren, denn sie werden angerechnet. Das ist einer der Schlüssel für eine rekordverdächtig kurze</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Aus‐ und Weiterbildungszeit. In nur einem Jahr absolvieren die Teilnehmer eine verkürzte Ausbildung zum</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Staatlich geprüften Industrietechnologen und arbeiten bereits in Unternehmen. Bereits nach einem Jahr erwerben</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Studienaussteiger einen ersten anerkannten Berufsabschluss. Nach nur zweieinhalb Jahren besitzen die</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Teilnehmer des Programms dann zwei staatlich anerkannte Berufsabschlüsse — darunter die Weiterbildung zum</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 xml:space="preserve">Staatlich geprüften Techniker, deren Abschluss auf Niveaustufe 6 des Deutschen </w:t>
      </w:r>
      <w:proofErr w:type="spellStart"/>
      <w:r w:rsidRPr="00C34DD8">
        <w:rPr>
          <w:rFonts w:asciiTheme="minorHAnsi" w:hAnsiTheme="minorHAnsi" w:cstheme="minorHAnsi"/>
          <w:b w:val="0"/>
          <w:sz w:val="22"/>
          <w:szCs w:val="22"/>
        </w:rPr>
        <w:t>Qualifikations</w:t>
      </w:r>
      <w:proofErr w:type="spellEnd"/>
      <w:r w:rsidRPr="00C34DD8">
        <w:rPr>
          <w:rFonts w:asciiTheme="minorHAnsi" w:hAnsiTheme="minorHAnsi" w:cstheme="minorHAnsi"/>
          <w:b w:val="0"/>
          <w:sz w:val="22"/>
          <w:szCs w:val="22"/>
        </w:rPr>
        <w:t>‐Rahmens dem</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 xml:space="preserve">„Bachelor </w:t>
      </w:r>
      <w:proofErr w:type="spellStart"/>
      <w:r w:rsidRPr="00C34DD8">
        <w:rPr>
          <w:rFonts w:asciiTheme="minorHAnsi" w:hAnsiTheme="minorHAnsi" w:cstheme="minorHAnsi"/>
          <w:b w:val="0"/>
          <w:sz w:val="22"/>
          <w:szCs w:val="22"/>
        </w:rPr>
        <w:t>of</w:t>
      </w:r>
      <w:proofErr w:type="spellEnd"/>
      <w:r w:rsidRPr="00C34DD8">
        <w:rPr>
          <w:rFonts w:asciiTheme="minorHAnsi" w:hAnsiTheme="minorHAnsi" w:cstheme="minorHAnsi"/>
          <w:b w:val="0"/>
          <w:sz w:val="22"/>
          <w:szCs w:val="22"/>
        </w:rPr>
        <w:t xml:space="preserve"> Engineering“ gleichgestellt ist.</w:t>
      </w:r>
    </w:p>
    <w:p w14:paraId="1D33C008" w14:textId="7907650C" w:rsidR="00C34DD8" w:rsidRPr="00C34DD8" w:rsidRDefault="00C34DD8" w:rsidP="00C34DD8">
      <w:pPr>
        <w:pStyle w:val="berschrift2"/>
        <w:rPr>
          <w:rFonts w:asciiTheme="minorHAnsi" w:hAnsiTheme="minorHAnsi" w:cstheme="minorHAnsi"/>
          <w:sz w:val="22"/>
          <w:szCs w:val="22"/>
        </w:rPr>
      </w:pPr>
      <w:r w:rsidRPr="00C34DD8">
        <w:rPr>
          <w:rFonts w:asciiTheme="minorHAnsi" w:hAnsiTheme="minorHAnsi" w:cstheme="minorHAnsi"/>
          <w:sz w:val="22"/>
          <w:szCs w:val="22"/>
        </w:rPr>
        <w:t>Jobgarantie: Großes Interesse in der Wirtschaft</w:t>
      </w:r>
      <w:r>
        <w:rPr>
          <w:rFonts w:asciiTheme="minorHAnsi" w:hAnsiTheme="minorHAnsi" w:cstheme="minorHAnsi"/>
          <w:sz w:val="22"/>
          <w:szCs w:val="22"/>
        </w:rPr>
        <w:br/>
      </w:r>
      <w:r w:rsidRPr="00C34DD8">
        <w:rPr>
          <w:rFonts w:asciiTheme="minorHAnsi" w:hAnsiTheme="minorHAnsi" w:cstheme="minorHAnsi"/>
          <w:b w:val="0"/>
          <w:sz w:val="22"/>
          <w:szCs w:val="22"/>
        </w:rPr>
        <w:t>Die erfolgreichen Teilnehmer beweisen, dass das Modell in der Praxis tatsächlich funktioniert: 2019 erhielten die</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ersten Absolventen des „Fast‐Track‐Programms“ ihre Zeugnisse als Staatlich geprüfte Techniker. Bereits vor dem</w:t>
      </w:r>
      <w:r w:rsidRPr="00C34DD8">
        <w:rPr>
          <w:rFonts w:asciiTheme="minorHAnsi" w:hAnsiTheme="minorHAnsi" w:cstheme="minorHAnsi"/>
          <w:b w:val="0"/>
          <w:sz w:val="22"/>
          <w:szCs w:val="22"/>
        </w:rPr>
        <w:t xml:space="preserve"> </w:t>
      </w:r>
      <w:proofErr w:type="spellStart"/>
      <w:r w:rsidRPr="00C34DD8">
        <w:rPr>
          <w:rFonts w:asciiTheme="minorHAnsi" w:hAnsiTheme="minorHAnsi" w:cstheme="minorHAnsi"/>
          <w:b w:val="0"/>
          <w:sz w:val="22"/>
          <w:szCs w:val="22"/>
        </w:rPr>
        <w:t xml:space="preserve">Start </w:t>
      </w:r>
      <w:proofErr w:type="spellEnd"/>
      <w:r w:rsidRPr="00C34DD8">
        <w:rPr>
          <w:rFonts w:asciiTheme="minorHAnsi" w:hAnsiTheme="minorHAnsi" w:cstheme="minorHAnsi"/>
          <w:b w:val="0"/>
          <w:sz w:val="22"/>
          <w:szCs w:val="22"/>
        </w:rPr>
        <w:t>der Prüfungen hatten die Teilnehmer nach Angaben der Eckert Schulen einen Arbeitsvertrag in der Tasche.</w:t>
      </w:r>
    </w:p>
    <w:p w14:paraId="4A74C0CE" w14:textId="7CC7ECDD" w:rsidR="00C34DD8" w:rsidRPr="00C34DD8" w:rsidRDefault="00C34DD8" w:rsidP="00C34DD8">
      <w:pPr>
        <w:pStyle w:val="berschrift2"/>
        <w:rPr>
          <w:rFonts w:asciiTheme="minorHAnsi" w:hAnsiTheme="minorHAnsi" w:cstheme="minorHAnsi"/>
          <w:b w:val="0"/>
          <w:sz w:val="22"/>
          <w:szCs w:val="22"/>
        </w:rPr>
      </w:pPr>
      <w:r w:rsidRPr="00C34DD8">
        <w:rPr>
          <w:rFonts w:asciiTheme="minorHAnsi" w:hAnsiTheme="minorHAnsi" w:cstheme="minorHAnsi"/>
          <w:b w:val="0"/>
          <w:sz w:val="22"/>
          <w:szCs w:val="22"/>
        </w:rPr>
        <w:t>„Das Interesse an den jungen Leuten ist groß — vom kleinen Mittelständler bis zum großen Konzern und quer über</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alle Branchen hinweg“, sagt Gottfried Steger, der stellvertretende Vorstandsvorsitzende der Eckert Schulen. In der</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Wirtschaft komme die Initiative nach seinen Worten hervorragend an: Zahlreiche bayerische Unternehmen</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beteiligen sich von Beginn an als Partnerbetriebe an der „Fast Track“‐Initiative, mit der Chance, gut qualifizierte</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Fachkräfte für die Zukunft zu gewinnen.</w:t>
      </w:r>
    </w:p>
    <w:p w14:paraId="4BC5B38C" w14:textId="72105A1D" w:rsidR="00EB2554" w:rsidRPr="00C34DD8" w:rsidRDefault="00C34DD8" w:rsidP="00C34DD8">
      <w:pPr>
        <w:pStyle w:val="berschrift2"/>
        <w:rPr>
          <w:rFonts w:asciiTheme="minorHAnsi" w:hAnsiTheme="minorHAnsi" w:cstheme="minorHAnsi"/>
          <w:b w:val="0"/>
          <w:sz w:val="22"/>
          <w:szCs w:val="22"/>
        </w:rPr>
      </w:pPr>
      <w:r w:rsidRPr="00C34DD8">
        <w:rPr>
          <w:rFonts w:asciiTheme="minorHAnsi" w:hAnsiTheme="minorHAnsi" w:cstheme="minorHAnsi"/>
          <w:sz w:val="22"/>
          <w:szCs w:val="22"/>
        </w:rPr>
        <w:t>Innovationsaward für die einzigartige Initiative</w:t>
      </w:r>
      <w:r>
        <w:rPr>
          <w:rFonts w:asciiTheme="minorHAnsi" w:hAnsiTheme="minorHAnsi" w:cstheme="minorHAnsi"/>
          <w:sz w:val="22"/>
          <w:szCs w:val="22"/>
        </w:rPr>
        <w:br/>
      </w:r>
      <w:r w:rsidRPr="00C34DD8">
        <w:rPr>
          <w:rFonts w:asciiTheme="minorHAnsi" w:hAnsiTheme="minorHAnsi" w:cstheme="minorHAnsi"/>
          <w:b w:val="0"/>
          <w:sz w:val="22"/>
          <w:szCs w:val="22"/>
        </w:rPr>
        <w:t>„Fast Track“ entwickelten die Eckert Schulen, in einem Ranking des Magazins „Stern“ als bester deutscher</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Weiterbildungsanbieter ausgezeichnet, in enger Abstimmung mit dem bayerischen Kultusministerium. Das Projekt</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 xml:space="preserve">der bayerischen </w:t>
      </w:r>
      <w:proofErr w:type="spellStart"/>
      <w:r w:rsidRPr="00C34DD8">
        <w:rPr>
          <w:rFonts w:asciiTheme="minorHAnsi" w:hAnsiTheme="minorHAnsi" w:cstheme="minorHAnsi"/>
          <w:b w:val="0"/>
          <w:sz w:val="22"/>
          <w:szCs w:val="22"/>
        </w:rPr>
        <w:t>Bildungs</w:t>
      </w:r>
      <w:proofErr w:type="spellEnd"/>
      <w:r w:rsidRPr="00C34DD8">
        <w:rPr>
          <w:rFonts w:asciiTheme="minorHAnsi" w:hAnsiTheme="minorHAnsi" w:cstheme="minorHAnsi"/>
          <w:b w:val="0"/>
          <w:sz w:val="22"/>
          <w:szCs w:val="22"/>
        </w:rPr>
        <w:t>‐ und Weiterbildungsprofis mit mittlerweile rund 9.000 Absolventen pro Jahr und rund 50</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Standorten im gesamten Bundesgebiet begeistert auch die Fachwelt: Die Eckert Schulen gewannen für die Initiative</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 xml:space="preserve">den Innovationspreis bei der bedeutendsten </w:t>
      </w:r>
      <w:r w:rsidRPr="00C34DD8">
        <w:rPr>
          <w:rFonts w:asciiTheme="minorHAnsi" w:hAnsiTheme="minorHAnsi" w:cstheme="minorHAnsi"/>
          <w:b w:val="0"/>
          <w:sz w:val="22"/>
          <w:szCs w:val="22"/>
        </w:rPr>
        <w:lastRenderedPageBreak/>
        <w:t>deutschen und europäischen Personalmanagement‐Messe. Die Jury</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zeichnete die „Fast Track“‐Initiative mit dem HR‐</w:t>
      </w:r>
      <w:proofErr w:type="spellStart"/>
      <w:r w:rsidRPr="00C34DD8">
        <w:rPr>
          <w:rFonts w:asciiTheme="minorHAnsi" w:hAnsiTheme="minorHAnsi" w:cstheme="minorHAnsi"/>
          <w:b w:val="0"/>
          <w:sz w:val="22"/>
          <w:szCs w:val="22"/>
        </w:rPr>
        <w:t>Innovations</w:t>
      </w:r>
      <w:proofErr w:type="spellEnd"/>
      <w:r w:rsidRPr="00C34DD8">
        <w:rPr>
          <w:rFonts w:asciiTheme="minorHAnsi" w:hAnsiTheme="minorHAnsi" w:cstheme="minorHAnsi"/>
          <w:b w:val="0"/>
          <w:sz w:val="22"/>
          <w:szCs w:val="22"/>
        </w:rPr>
        <w:t>‐Award in der Kategorie „Personalgewinnung und</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Beratung“ aus.</w:t>
      </w:r>
    </w:p>
    <w:p w14:paraId="3F8D86FF" w14:textId="4A568D89" w:rsidR="00C34DD8" w:rsidRPr="00C34DD8" w:rsidRDefault="00C34DD8" w:rsidP="00C34DD8">
      <w:pPr>
        <w:pStyle w:val="berschrift2"/>
        <w:rPr>
          <w:rFonts w:asciiTheme="minorHAnsi" w:hAnsiTheme="minorHAnsi" w:cstheme="minorHAnsi"/>
          <w:b w:val="0"/>
          <w:sz w:val="22"/>
          <w:szCs w:val="22"/>
        </w:rPr>
      </w:pPr>
      <w:r w:rsidRPr="00C34DD8">
        <w:rPr>
          <w:rFonts w:asciiTheme="minorHAnsi" w:hAnsiTheme="minorHAnsi" w:cstheme="minorHAnsi"/>
          <w:b w:val="0"/>
          <w:sz w:val="22"/>
          <w:szCs w:val="22"/>
        </w:rPr>
        <w:t>Derzeit läuft die Anmeldephase für den Start des mittlerweile vierten Jahrgangs des Praxisstudiums im August 2020</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in den Techniker‐Fachrichtungen Maschinenbau, Elektrotechnik, Mechatronik, Kunststofftechnik, Faserverbund‐Technologie, Fahrzeugtechnik und Elektromobilität. Eine Kooperation mit der Strabag AG öffnet das Modell zudem</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für Studienabbrecher aus den Fachrichtungen Bauingenieurwesen, Architektur und Vermessungswesen —</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Jobgarantie nach den ersten zwölf Ausbildungsmonaten inklusive.</w:t>
      </w:r>
    </w:p>
    <w:p w14:paraId="0F0F8D05" w14:textId="30A17B54" w:rsidR="00C34DD8" w:rsidRPr="00EB2554" w:rsidRDefault="00C34DD8" w:rsidP="00C34DD8">
      <w:pPr>
        <w:pStyle w:val="berschrift2"/>
        <w:rPr>
          <w:rFonts w:asciiTheme="minorHAnsi" w:hAnsiTheme="minorHAnsi" w:cstheme="minorHAnsi"/>
          <w:sz w:val="22"/>
          <w:szCs w:val="22"/>
        </w:rPr>
      </w:pPr>
      <w:r w:rsidRPr="00C34DD8">
        <w:rPr>
          <w:rFonts w:asciiTheme="minorHAnsi" w:hAnsiTheme="minorHAnsi" w:cstheme="minorHAnsi"/>
          <w:sz w:val="22"/>
          <w:szCs w:val="22"/>
        </w:rPr>
        <w:t>Infotag für Studienabbrecher am 2. Juli 2020</w:t>
      </w:r>
      <w:r>
        <w:rPr>
          <w:rFonts w:asciiTheme="minorHAnsi" w:hAnsiTheme="minorHAnsi" w:cstheme="minorHAnsi"/>
          <w:sz w:val="22"/>
          <w:szCs w:val="22"/>
        </w:rPr>
        <w:br/>
      </w:r>
      <w:r w:rsidRPr="00C34DD8">
        <w:rPr>
          <w:rFonts w:asciiTheme="minorHAnsi" w:hAnsiTheme="minorHAnsi" w:cstheme="minorHAnsi"/>
          <w:b w:val="0"/>
          <w:sz w:val="22"/>
          <w:szCs w:val="22"/>
        </w:rPr>
        <w:t>Mehr erfahren über die einzigartige Initiative können Interessenten bei einem speziellen Infotag für</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Studienabbrecher von MINT‐Studiengängen am Donnerstag, 2. Juli 2020 um 16 Uhr am Campus der Eckert Schulen</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in Regenstauf. Campus‐Führung mit Besichtigung der vielfältigen Freizeit‐ und Wohnmöglichkeiten und gemeinsames</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 xml:space="preserve">Abendessen in der „Campus Sports Bar“ inklusive. Anmeldung unter </w:t>
      </w:r>
      <w:hyperlink r:id="rId8" w:history="1">
        <w:r w:rsidR="004F7AF4" w:rsidRPr="00951847">
          <w:rPr>
            <w:rStyle w:val="Hyperlink"/>
            <w:rFonts w:asciiTheme="minorHAnsi" w:hAnsiTheme="minorHAnsi" w:cstheme="minorHAnsi"/>
            <w:b w:val="0"/>
            <w:sz w:val="22"/>
            <w:szCs w:val="22"/>
          </w:rPr>
          <w:t>www.eckert‐schulen.de</w:t>
        </w:r>
      </w:hyperlink>
      <w:r w:rsidR="004F7AF4">
        <w:rPr>
          <w:rFonts w:asciiTheme="minorHAnsi" w:hAnsiTheme="minorHAnsi" w:cstheme="minorHAnsi"/>
          <w:b w:val="0"/>
          <w:sz w:val="22"/>
          <w:szCs w:val="22"/>
        </w:rPr>
        <w:t xml:space="preserve"> </w:t>
      </w:r>
      <w:r w:rsidRPr="00C34DD8">
        <w:rPr>
          <w:rFonts w:asciiTheme="minorHAnsi" w:hAnsiTheme="minorHAnsi" w:cstheme="minorHAnsi"/>
          <w:b w:val="0"/>
          <w:sz w:val="22"/>
          <w:szCs w:val="22"/>
        </w:rPr>
        <w:t>oder direkt bei</w:t>
      </w:r>
      <w:r w:rsidRPr="00C34DD8">
        <w:rPr>
          <w:rFonts w:asciiTheme="minorHAnsi" w:hAnsiTheme="minorHAnsi" w:cstheme="minorHAnsi"/>
          <w:b w:val="0"/>
          <w:sz w:val="22"/>
          <w:szCs w:val="22"/>
        </w:rPr>
        <w:t xml:space="preserve"> </w:t>
      </w:r>
      <w:hyperlink r:id="rId9" w:history="1">
        <w:r w:rsidR="004F7AF4" w:rsidRPr="00951847">
          <w:rPr>
            <w:rStyle w:val="Hyperlink"/>
            <w:rFonts w:asciiTheme="minorHAnsi" w:hAnsiTheme="minorHAnsi" w:cstheme="minorHAnsi"/>
            <w:b w:val="0"/>
            <w:sz w:val="22"/>
            <w:szCs w:val="22"/>
          </w:rPr>
          <w:t>lisa.uebelacker@eckert‐schulen.de</w:t>
        </w:r>
      </w:hyperlink>
      <w:r w:rsidR="004F7AF4">
        <w:rPr>
          <w:rFonts w:asciiTheme="minorHAnsi" w:hAnsiTheme="minorHAnsi" w:cstheme="minorHAnsi"/>
          <w:b w:val="0"/>
          <w:sz w:val="22"/>
          <w:szCs w:val="22"/>
        </w:rPr>
        <w:t xml:space="preserve"> </w:t>
      </w:r>
      <w:r w:rsidRPr="00C34DD8">
        <w:rPr>
          <w:rFonts w:asciiTheme="minorHAnsi" w:hAnsiTheme="minorHAnsi" w:cstheme="minorHAnsi"/>
          <w:b w:val="0"/>
          <w:sz w:val="22"/>
          <w:szCs w:val="22"/>
        </w:rPr>
        <w:t>bzw. telefonisch unter 09402/502‐484. Mehr Infos über die Fast Track‐Initiative</w:t>
      </w:r>
      <w:r w:rsidRPr="00C34DD8">
        <w:rPr>
          <w:rFonts w:asciiTheme="minorHAnsi" w:hAnsiTheme="minorHAnsi" w:cstheme="minorHAnsi"/>
          <w:b w:val="0"/>
          <w:sz w:val="22"/>
          <w:szCs w:val="22"/>
        </w:rPr>
        <w:t xml:space="preserve"> </w:t>
      </w:r>
      <w:r w:rsidRPr="00C34DD8">
        <w:rPr>
          <w:rFonts w:asciiTheme="minorHAnsi" w:hAnsiTheme="minorHAnsi" w:cstheme="minorHAnsi"/>
          <w:b w:val="0"/>
          <w:sz w:val="22"/>
          <w:szCs w:val="22"/>
        </w:rPr>
        <w:t xml:space="preserve">und auch die Option einer Vorab‐Online‐Beratung finden Interessenten unter </w:t>
      </w:r>
      <w:hyperlink r:id="rId10" w:history="1">
        <w:r w:rsidRPr="00C34DD8">
          <w:rPr>
            <w:rStyle w:val="Hyperlink"/>
            <w:rFonts w:asciiTheme="minorHAnsi" w:hAnsiTheme="minorHAnsi" w:cstheme="minorHAnsi"/>
            <w:b w:val="0"/>
            <w:sz w:val="22"/>
            <w:szCs w:val="22"/>
          </w:rPr>
          <w:t>https://www.eckertschulen.de/newsroom/info‐tage‐abende/details/article/info‐tag‐studienabbrecher‐02‐juli‐2020/</w:t>
        </w:r>
      </w:hyperlink>
      <w:r>
        <w:rPr>
          <w:rFonts w:asciiTheme="minorHAnsi" w:hAnsiTheme="minorHAnsi" w:cstheme="minorHAnsi"/>
          <w:sz w:val="22"/>
          <w:szCs w:val="22"/>
        </w:rPr>
        <w:t xml:space="preserve"> </w:t>
      </w:r>
    </w:p>
    <w:p w14:paraId="252DA54A" w14:textId="3C0DA66D" w:rsidR="00091C55" w:rsidRPr="00C34DD8" w:rsidRDefault="00091C55" w:rsidP="00C34DD8">
      <w:pPr>
        <w:pStyle w:val="berschrift2"/>
        <w:rPr>
          <w:rFonts w:ascii="Calibri" w:hAnsi="Calibri"/>
          <w:b w:val="0"/>
          <w:sz w:val="20"/>
          <w:szCs w:val="22"/>
        </w:rPr>
      </w:pPr>
      <w:r>
        <w:rPr>
          <w:rFonts w:ascii="Calibri" w:hAnsi="Calibri"/>
          <w:sz w:val="22"/>
          <w:szCs w:val="22"/>
          <w:u w:val="single"/>
        </w:rPr>
        <w:t>Bildunterschrift:</w:t>
      </w:r>
      <w:r>
        <w:rPr>
          <w:rFonts w:ascii="Calibri" w:hAnsi="Calibri"/>
          <w:sz w:val="22"/>
          <w:szCs w:val="22"/>
          <w:u w:val="single"/>
        </w:rPr>
        <w:br/>
      </w:r>
      <w:r w:rsidR="00C34DD8" w:rsidRPr="00C34DD8">
        <w:rPr>
          <w:rFonts w:ascii="Calibri" w:hAnsi="Calibri"/>
          <w:b w:val="0"/>
          <w:sz w:val="20"/>
          <w:szCs w:val="22"/>
        </w:rPr>
        <w:t>Der „Fast Track“ zum Erfolg: Bayerns führender privater Weiterbildungsanbieter, die Eckert Schulen mit Sitz in</w:t>
      </w:r>
      <w:r w:rsidR="00C34DD8">
        <w:rPr>
          <w:rFonts w:ascii="Calibri" w:hAnsi="Calibri"/>
          <w:b w:val="0"/>
          <w:sz w:val="20"/>
          <w:szCs w:val="22"/>
        </w:rPr>
        <w:t xml:space="preserve"> </w:t>
      </w:r>
      <w:r w:rsidR="00C34DD8" w:rsidRPr="00C34DD8">
        <w:rPr>
          <w:rFonts w:ascii="Calibri" w:hAnsi="Calibri"/>
          <w:b w:val="0"/>
          <w:sz w:val="20"/>
          <w:szCs w:val="22"/>
        </w:rPr>
        <w:t>Regenstauf vor den Toren Regensburgs, gibt Hochschulaussteigern in MINT‐Fächern eine zweite Chance, um auf die</w:t>
      </w:r>
      <w:r w:rsidR="00C34DD8">
        <w:rPr>
          <w:rFonts w:ascii="Calibri" w:hAnsi="Calibri"/>
          <w:b w:val="0"/>
          <w:sz w:val="20"/>
          <w:szCs w:val="22"/>
        </w:rPr>
        <w:t xml:space="preserve"> </w:t>
      </w:r>
      <w:r w:rsidR="00C34DD8" w:rsidRPr="00C34DD8">
        <w:rPr>
          <w:rFonts w:ascii="Calibri" w:hAnsi="Calibri"/>
          <w:b w:val="0"/>
          <w:sz w:val="20"/>
          <w:szCs w:val="22"/>
        </w:rPr>
        <w:t>„Karriere‐Überholspur“ zu gelangen Foto: Eckert Schu</w:t>
      </w:r>
      <w:bookmarkStart w:id="1" w:name="_GoBack"/>
      <w:bookmarkEnd w:id="1"/>
      <w:r w:rsidR="00C34DD8" w:rsidRPr="00C34DD8">
        <w:rPr>
          <w:rFonts w:ascii="Calibri" w:hAnsi="Calibri"/>
          <w:b w:val="0"/>
          <w:sz w:val="20"/>
          <w:szCs w:val="22"/>
        </w:rPr>
        <w:t>len/Adobe</w:t>
      </w:r>
    </w:p>
    <w:p w14:paraId="2952FDC3" w14:textId="0D05E58A" w:rsidR="008804F1" w:rsidRPr="00E06A87" w:rsidRDefault="008804F1" w:rsidP="00091C55">
      <w:pPr>
        <w:pStyle w:val="berschrift2"/>
        <w:spacing w:after="0" w:afterAutospacing="0"/>
        <w:rPr>
          <w:rFonts w:ascii="Calibri" w:hAnsi="Calibri"/>
          <w:b w:val="0"/>
          <w:bCs w:val="0"/>
          <w:sz w:val="22"/>
          <w:szCs w:val="22"/>
          <w:u w:val="single"/>
        </w:rPr>
      </w:pPr>
      <w:r>
        <w:rPr>
          <w:rFonts w:ascii="Calibri" w:hAnsi="Calibri"/>
          <w:sz w:val="22"/>
          <w:szCs w:val="22"/>
          <w:u w:val="single"/>
        </w:rPr>
        <w:t>P</w:t>
      </w:r>
      <w:r w:rsidRPr="00E06A87">
        <w:rPr>
          <w:rFonts w:ascii="Calibri" w:hAnsi="Calibri"/>
          <w:sz w:val="22"/>
          <w:szCs w:val="22"/>
          <w:u w:val="single"/>
        </w:rPr>
        <w:t>ressekontakt:</w:t>
      </w:r>
    </w:p>
    <w:p w14:paraId="6FDDDE14" w14:textId="77777777" w:rsidR="008804F1" w:rsidRPr="002D63E6" w:rsidRDefault="008804F1" w:rsidP="008804F1">
      <w:pPr>
        <w:spacing w:line="200" w:lineRule="atLeast"/>
        <w:ind w:right="25"/>
        <w:jc w:val="both"/>
        <w:rPr>
          <w:rStyle w:val="Fett"/>
          <w:rFonts w:ascii="Calibri" w:hAnsi="Calibri"/>
          <w:b w:val="0"/>
          <w:sz w:val="18"/>
          <w:szCs w:val="18"/>
        </w:rPr>
      </w:pPr>
      <w:bookmarkStart w:id="2" w:name="ppe_50"/>
      <w:bookmarkEnd w:id="2"/>
      <w:r w:rsidRPr="002D63E6">
        <w:rPr>
          <w:rStyle w:val="Fett"/>
          <w:rFonts w:ascii="Calibri" w:hAnsi="Calibri"/>
          <w:b w:val="0"/>
          <w:sz w:val="18"/>
          <w:szCs w:val="18"/>
        </w:rPr>
        <w:t xml:space="preserve">Dr. </w:t>
      </w:r>
      <w:proofErr w:type="gramStart"/>
      <w:r w:rsidRPr="002D63E6">
        <w:rPr>
          <w:rStyle w:val="Fett"/>
          <w:rFonts w:ascii="Calibri" w:hAnsi="Calibri"/>
          <w:b w:val="0"/>
          <w:sz w:val="18"/>
          <w:szCs w:val="18"/>
        </w:rPr>
        <w:t>Robert Eckert Schulen</w:t>
      </w:r>
      <w:proofErr w:type="gramEnd"/>
      <w:r w:rsidRPr="002D63E6">
        <w:rPr>
          <w:rStyle w:val="Fett"/>
          <w:rFonts w:ascii="Calibri" w:hAnsi="Calibri"/>
          <w:b w:val="0"/>
          <w:sz w:val="18"/>
          <w:szCs w:val="18"/>
        </w:rPr>
        <w:t xml:space="preserve"> AG</w:t>
      </w:r>
    </w:p>
    <w:p w14:paraId="2D9DA6F8"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14:paraId="141B3BC2"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14:paraId="73D035C6"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1" w:history="1">
        <w:r w:rsidRPr="002D63E6">
          <w:rPr>
            <w:rStyle w:val="Hyperlink"/>
            <w:rFonts w:ascii="Calibri" w:hAnsi="Calibri"/>
            <w:color w:val="auto"/>
          </w:rPr>
          <w:t>andrea.radlbeck@eckert-schulen.de</w:t>
        </w:r>
      </w:hyperlink>
    </w:p>
    <w:p w14:paraId="15ABE4E5"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7E78D152" w14:textId="77777777"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14:paraId="7C033677" w14:textId="77777777" w:rsidR="008804F1" w:rsidRPr="00FB7F1D" w:rsidRDefault="008804F1" w:rsidP="008804F1">
      <w:pPr>
        <w:spacing w:before="80"/>
        <w:ind w:right="432"/>
        <w:jc w:val="both"/>
        <w:rPr>
          <w:rFonts w:ascii="Calibri" w:hAnsi="Calibri"/>
          <w:sz w:val="18"/>
          <w:szCs w:val="18"/>
        </w:rPr>
      </w:pPr>
      <w:bookmarkStart w:id="3" w:name="OLE_LINK1"/>
      <w:bookmarkStart w:id="4" w:name="OLE_LINK2"/>
      <w:r w:rsidRPr="00FB7F1D">
        <w:rPr>
          <w:rFonts w:ascii="Calibri" w:hAnsi="Calibri"/>
          <w:sz w:val="18"/>
          <w:szCs w:val="18"/>
        </w:rPr>
        <w:t xml:space="preserve">Die Eckert Schulen </w:t>
      </w:r>
      <w:bookmarkEnd w:id="3"/>
      <w:bookmarkEnd w:id="4"/>
      <w:r w:rsidR="00440762" w:rsidRPr="00440762">
        <w:rPr>
          <w:rFonts w:ascii="Calibri" w:hAnsi="Calibri"/>
          <w:sz w:val="18"/>
          <w:szCs w:val="18"/>
        </w:rPr>
        <w:t>sind eines der führenden privaten Unternehmen für berufliche Bildung, Weiterbildung und Rehabilitation in Deutschland. In der über 70-jährigen Firmengeschichte haben rund 100.000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p w14:paraId="224D60DA" w14:textId="77777777"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89620" w14:textId="77777777" w:rsidR="00867E16" w:rsidRDefault="00867E16">
      <w:r>
        <w:separator/>
      </w:r>
    </w:p>
  </w:endnote>
  <w:endnote w:type="continuationSeparator" w:id="0">
    <w:p w14:paraId="6FE8B3E3" w14:textId="77777777"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6" w:type="dxa"/>
      <w:tblLayout w:type="fixed"/>
      <w:tblLook w:val="01E0" w:firstRow="1" w:lastRow="1" w:firstColumn="1" w:lastColumn="1" w:noHBand="0" w:noVBand="0"/>
    </w:tblPr>
    <w:tblGrid>
      <w:gridCol w:w="10435"/>
    </w:tblGrid>
    <w:tr w:rsidR="00E06A87" w:rsidRPr="00234720" w14:paraId="518DFEFE" w14:textId="77777777" w:rsidTr="00973235">
      <w:tc>
        <w:tcPr>
          <w:tcW w:w="10435" w:type="dxa"/>
        </w:tcPr>
        <w:p w14:paraId="285EA288" w14:textId="77777777" w:rsidR="00E06A87" w:rsidRPr="00234720" w:rsidRDefault="00E06A87" w:rsidP="00973235">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p>
      </w:tc>
    </w:tr>
    <w:tr w:rsidR="00E06A87" w:rsidRPr="00234720" w14:paraId="6962E4CF" w14:textId="77777777" w:rsidTr="00973235">
      <w:tc>
        <w:tcPr>
          <w:tcW w:w="10435" w:type="dxa"/>
        </w:tcPr>
        <w:p w14:paraId="4F7C29F8" w14:textId="77777777" w:rsidR="00E06A87" w:rsidRPr="00234720" w:rsidRDefault="00E06A87" w:rsidP="00C33C3F">
          <w:pPr>
            <w:pStyle w:val="Fuzeile"/>
            <w:rPr>
              <w:sz w:val="12"/>
              <w:szCs w:val="12"/>
              <w:lang w:val="en-GB"/>
            </w:rPr>
          </w:pPr>
        </w:p>
      </w:tc>
    </w:tr>
  </w:tbl>
  <w:p w14:paraId="11F0D19D"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6" w:type="dxa"/>
      <w:tblLayout w:type="fixed"/>
      <w:tblLook w:val="01E0" w:firstRow="1" w:lastRow="1" w:firstColumn="1" w:lastColumn="1" w:noHBand="0" w:noVBand="0"/>
    </w:tblPr>
    <w:tblGrid>
      <w:gridCol w:w="10435"/>
    </w:tblGrid>
    <w:tr w:rsidR="00E06A87" w:rsidRPr="00234720" w14:paraId="5A73AF17" w14:textId="77777777" w:rsidTr="00973235">
      <w:tc>
        <w:tcPr>
          <w:tcW w:w="10435" w:type="dxa"/>
        </w:tcPr>
        <w:p w14:paraId="0476BE6B"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14B44">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p>
      </w:tc>
    </w:tr>
    <w:tr w:rsidR="00E06A87" w:rsidRPr="00234720" w14:paraId="59EA8BDA" w14:textId="77777777" w:rsidTr="00973235">
      <w:tc>
        <w:tcPr>
          <w:tcW w:w="10435" w:type="dxa"/>
        </w:tcPr>
        <w:p w14:paraId="2310E33E" w14:textId="77777777" w:rsidR="00E06A87" w:rsidRPr="00234720" w:rsidRDefault="00E06A87" w:rsidP="00AE55DD">
          <w:pPr>
            <w:pStyle w:val="Fuzeile"/>
            <w:rPr>
              <w:sz w:val="12"/>
              <w:szCs w:val="12"/>
              <w:lang w:val="en-GB"/>
            </w:rPr>
          </w:pPr>
        </w:p>
      </w:tc>
    </w:tr>
  </w:tbl>
  <w:p w14:paraId="16040B3B"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9C1BE" w14:textId="77777777" w:rsidR="00867E16" w:rsidRDefault="00867E16">
      <w:r>
        <w:separator/>
      </w:r>
    </w:p>
  </w:footnote>
  <w:footnote w:type="continuationSeparator" w:id="0">
    <w:p w14:paraId="381A1552" w14:textId="77777777"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E451E" w14:textId="77777777" w:rsidR="00E06A87" w:rsidRDefault="00E06A87">
    <w:pPr>
      <w:pStyle w:val="Kopfzeile"/>
    </w:pPr>
    <w:r>
      <w:rPr>
        <w:noProof/>
      </w:rPr>
      <w:drawing>
        <wp:anchor distT="0" distB="0" distL="114300" distR="114300" simplePos="0" relativeHeight="251659776" behindDoc="0" locked="0" layoutInCell="1" allowOverlap="1" wp14:anchorId="63716B3D" wp14:editId="112BFC79">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5F81645A" wp14:editId="01F3CBF5">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11A00" w14:textId="5238C81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D5213">
                            <w:rPr>
                              <w:b/>
                              <w:smallCaps/>
                              <w:sz w:val="40"/>
                              <w:szCs w:val="40"/>
                            </w:rPr>
                            <w:t xml:space="preserve"> </w:t>
                          </w:r>
                          <w:r>
                            <w:rPr>
                              <w:b/>
                              <w:smallCaps/>
                              <w:sz w:val="40"/>
                              <w:szCs w:val="40"/>
                            </w:rPr>
                            <w:t xml:space="preserve">   </w:t>
                          </w:r>
                          <w:r w:rsidR="001E4C63">
                            <w:rPr>
                              <w:b/>
                              <w:smallCaps/>
                              <w:szCs w:val="20"/>
                            </w:rPr>
                            <w:t xml:space="preserve"> </w:t>
                          </w:r>
                          <w:r w:rsidR="00C34DD8">
                            <w:rPr>
                              <w:b/>
                              <w:smallCaps/>
                              <w:szCs w:val="20"/>
                            </w:rPr>
                            <w:t>Juni</w:t>
                          </w:r>
                          <w:r>
                            <w:rPr>
                              <w:b/>
                              <w:smallCaps/>
                              <w:szCs w:val="20"/>
                            </w:rPr>
                            <w:t xml:space="preserve"> </w:t>
                          </w:r>
                          <w:r w:rsidR="001E4C63">
                            <w:rPr>
                              <w:b/>
                              <w:smallCaps/>
                              <w:szCs w:val="20"/>
                            </w:rPr>
                            <w:t>2</w:t>
                          </w:r>
                          <w:r w:rsidR="00321CC9" w:rsidRPr="00321CC9">
                            <w:rPr>
                              <w:b/>
                              <w:smallCaps/>
                              <w:szCs w:val="20"/>
                            </w:rPr>
                            <w:t>0</w:t>
                          </w:r>
                          <w:r w:rsidR="00886682">
                            <w:rPr>
                              <w:b/>
                              <w:smallCaps/>
                              <w:szCs w:val="20"/>
                            </w:rPr>
                            <w:t>20</w:t>
                          </w:r>
                        </w:p>
                        <w:p w14:paraId="0CAF3EE1"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1645A"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2EE11A00" w14:textId="5238C81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D5213">
                      <w:rPr>
                        <w:b/>
                        <w:smallCaps/>
                        <w:sz w:val="40"/>
                        <w:szCs w:val="40"/>
                      </w:rPr>
                      <w:t xml:space="preserve"> </w:t>
                    </w:r>
                    <w:r>
                      <w:rPr>
                        <w:b/>
                        <w:smallCaps/>
                        <w:sz w:val="40"/>
                        <w:szCs w:val="40"/>
                      </w:rPr>
                      <w:t xml:space="preserve">   </w:t>
                    </w:r>
                    <w:r w:rsidR="001E4C63">
                      <w:rPr>
                        <w:b/>
                        <w:smallCaps/>
                        <w:szCs w:val="20"/>
                      </w:rPr>
                      <w:t xml:space="preserve"> </w:t>
                    </w:r>
                    <w:r w:rsidR="00C34DD8">
                      <w:rPr>
                        <w:b/>
                        <w:smallCaps/>
                        <w:szCs w:val="20"/>
                      </w:rPr>
                      <w:t>Juni</w:t>
                    </w:r>
                    <w:r>
                      <w:rPr>
                        <w:b/>
                        <w:smallCaps/>
                        <w:szCs w:val="20"/>
                      </w:rPr>
                      <w:t xml:space="preserve"> </w:t>
                    </w:r>
                    <w:r w:rsidR="001E4C63">
                      <w:rPr>
                        <w:b/>
                        <w:smallCaps/>
                        <w:szCs w:val="20"/>
                      </w:rPr>
                      <w:t>2</w:t>
                    </w:r>
                    <w:r w:rsidR="00321CC9" w:rsidRPr="00321CC9">
                      <w:rPr>
                        <w:b/>
                        <w:smallCaps/>
                        <w:szCs w:val="20"/>
                      </w:rPr>
                      <w:t>0</w:t>
                    </w:r>
                    <w:r w:rsidR="00886682">
                      <w:rPr>
                        <w:b/>
                        <w:smallCaps/>
                        <w:szCs w:val="20"/>
                      </w:rPr>
                      <w:t>20</w:t>
                    </w:r>
                  </w:p>
                  <w:p w14:paraId="0CAF3EE1"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00E421C4" wp14:editId="4AF012AE">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84498" w14:textId="77777777" w:rsidR="00E06A87" w:rsidRDefault="00E06A87" w:rsidP="00550291">
                          <w:pPr>
                            <w:jc w:val="right"/>
                            <w:rPr>
                              <w:b/>
                              <w:sz w:val="14"/>
                              <w:szCs w:val="14"/>
                            </w:rPr>
                          </w:pPr>
                        </w:p>
                        <w:p w14:paraId="647C7BB8" w14:textId="77777777" w:rsidR="00E06A87" w:rsidRPr="004D1358" w:rsidRDefault="00E06A87" w:rsidP="00550291">
                          <w:pPr>
                            <w:jc w:val="right"/>
                            <w:rPr>
                              <w:sz w:val="14"/>
                              <w:szCs w:val="14"/>
                            </w:rPr>
                          </w:pPr>
                        </w:p>
                        <w:p w14:paraId="16A32F77" w14:textId="77777777" w:rsidR="00E06A87" w:rsidRPr="004D1358" w:rsidRDefault="00E06A87" w:rsidP="00550291">
                          <w:pPr>
                            <w:jc w:val="right"/>
                            <w:rPr>
                              <w:sz w:val="14"/>
                              <w:szCs w:val="14"/>
                            </w:rPr>
                          </w:pPr>
                        </w:p>
                        <w:p w14:paraId="0D60B81C" w14:textId="77777777" w:rsidR="00E06A87" w:rsidRPr="004D1358" w:rsidRDefault="00E06A87" w:rsidP="00550291">
                          <w:pPr>
                            <w:jc w:val="right"/>
                            <w:rPr>
                              <w:sz w:val="14"/>
                              <w:szCs w:val="14"/>
                            </w:rPr>
                          </w:pPr>
                        </w:p>
                        <w:p w14:paraId="5283AF69" w14:textId="77777777" w:rsidR="00E06A87" w:rsidRPr="004D1358" w:rsidRDefault="00E06A87" w:rsidP="00550291">
                          <w:pPr>
                            <w:jc w:val="right"/>
                            <w:rPr>
                              <w:sz w:val="14"/>
                              <w:szCs w:val="14"/>
                            </w:rPr>
                          </w:pPr>
                        </w:p>
                        <w:p w14:paraId="20ED338D"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421C4"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79484498" w14:textId="77777777" w:rsidR="00E06A87" w:rsidRDefault="00E06A87" w:rsidP="00550291">
                    <w:pPr>
                      <w:jc w:val="right"/>
                      <w:rPr>
                        <w:b/>
                        <w:sz w:val="14"/>
                        <w:szCs w:val="14"/>
                      </w:rPr>
                    </w:pPr>
                  </w:p>
                  <w:p w14:paraId="647C7BB8" w14:textId="77777777" w:rsidR="00E06A87" w:rsidRPr="004D1358" w:rsidRDefault="00E06A87" w:rsidP="00550291">
                    <w:pPr>
                      <w:jc w:val="right"/>
                      <w:rPr>
                        <w:sz w:val="14"/>
                        <w:szCs w:val="14"/>
                      </w:rPr>
                    </w:pPr>
                  </w:p>
                  <w:p w14:paraId="16A32F77" w14:textId="77777777" w:rsidR="00E06A87" w:rsidRPr="004D1358" w:rsidRDefault="00E06A87" w:rsidP="00550291">
                    <w:pPr>
                      <w:jc w:val="right"/>
                      <w:rPr>
                        <w:sz w:val="14"/>
                        <w:szCs w:val="14"/>
                      </w:rPr>
                    </w:pPr>
                  </w:p>
                  <w:p w14:paraId="0D60B81C" w14:textId="77777777" w:rsidR="00E06A87" w:rsidRPr="004D1358" w:rsidRDefault="00E06A87" w:rsidP="00550291">
                    <w:pPr>
                      <w:jc w:val="right"/>
                      <w:rPr>
                        <w:sz w:val="14"/>
                        <w:szCs w:val="14"/>
                      </w:rPr>
                    </w:pPr>
                  </w:p>
                  <w:p w14:paraId="5283AF69" w14:textId="77777777" w:rsidR="00E06A87" w:rsidRPr="004D1358" w:rsidRDefault="00E06A87" w:rsidP="00550291">
                    <w:pPr>
                      <w:jc w:val="right"/>
                      <w:rPr>
                        <w:sz w:val="14"/>
                        <w:szCs w:val="14"/>
                      </w:rPr>
                    </w:pPr>
                  </w:p>
                  <w:p w14:paraId="20ED338D"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770969B4" wp14:editId="3F291CF2">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81952" w14:textId="77777777" w:rsidR="00E06A87" w:rsidRPr="004D1358" w:rsidRDefault="00E06A87" w:rsidP="00550291">
                          <w:pPr>
                            <w:jc w:val="right"/>
                            <w:rPr>
                              <w:sz w:val="14"/>
                              <w:szCs w:val="14"/>
                            </w:rPr>
                          </w:pPr>
                        </w:p>
                        <w:p w14:paraId="2B90151D"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969B4"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4181952" w14:textId="77777777" w:rsidR="00E06A87" w:rsidRPr="004D1358" w:rsidRDefault="00E06A87" w:rsidP="00550291">
                    <w:pPr>
                      <w:jc w:val="right"/>
                      <w:rPr>
                        <w:sz w:val="14"/>
                        <w:szCs w:val="14"/>
                      </w:rPr>
                    </w:pPr>
                  </w:p>
                  <w:p w14:paraId="2B90151D"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274841D0" wp14:editId="1A11907F">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ED01C" w14:textId="77777777" w:rsidR="00E06A87" w:rsidRPr="00550291" w:rsidRDefault="00E06A87" w:rsidP="00E14BC2">
                          <w:pPr>
                            <w:jc w:val="right"/>
                            <w:rPr>
                              <w:b/>
                              <w:sz w:val="6"/>
                              <w:szCs w:val="6"/>
                            </w:rPr>
                          </w:pPr>
                        </w:p>
                        <w:p w14:paraId="79A29EA1" w14:textId="77777777" w:rsidR="00E06A87" w:rsidRDefault="00E06A87" w:rsidP="00E14BC2">
                          <w:pPr>
                            <w:jc w:val="right"/>
                            <w:rPr>
                              <w:sz w:val="14"/>
                              <w:szCs w:val="14"/>
                            </w:rPr>
                          </w:pPr>
                        </w:p>
                        <w:p w14:paraId="6EAC8C3C" w14:textId="77777777" w:rsidR="00E06A87" w:rsidRDefault="00E06A87" w:rsidP="00E14BC2">
                          <w:pPr>
                            <w:jc w:val="right"/>
                            <w:rPr>
                              <w:sz w:val="14"/>
                              <w:szCs w:val="14"/>
                            </w:rPr>
                          </w:pPr>
                        </w:p>
                        <w:p w14:paraId="6C8CBC7A" w14:textId="77777777" w:rsidR="00E06A87" w:rsidRDefault="00E06A87" w:rsidP="00E14BC2">
                          <w:pPr>
                            <w:jc w:val="right"/>
                            <w:rPr>
                              <w:sz w:val="14"/>
                              <w:szCs w:val="14"/>
                            </w:rPr>
                          </w:pPr>
                        </w:p>
                        <w:p w14:paraId="6E2776B3" w14:textId="77777777" w:rsidR="00E06A87" w:rsidRDefault="00E06A87" w:rsidP="00E14BC2">
                          <w:pPr>
                            <w:jc w:val="right"/>
                            <w:rPr>
                              <w:sz w:val="14"/>
                              <w:szCs w:val="14"/>
                            </w:rPr>
                          </w:pPr>
                        </w:p>
                        <w:p w14:paraId="7B019DE5" w14:textId="77777777" w:rsidR="00E06A87" w:rsidRDefault="00E06A87" w:rsidP="00E14BC2">
                          <w:pPr>
                            <w:jc w:val="right"/>
                            <w:rPr>
                              <w:b/>
                              <w:sz w:val="14"/>
                              <w:szCs w:val="14"/>
                            </w:rPr>
                          </w:pPr>
                        </w:p>
                        <w:p w14:paraId="0813578D" w14:textId="77777777" w:rsidR="00E06A87" w:rsidRPr="004D1358" w:rsidRDefault="00E06A87" w:rsidP="00E14BC2">
                          <w:pPr>
                            <w:jc w:val="right"/>
                            <w:rPr>
                              <w:sz w:val="14"/>
                              <w:szCs w:val="14"/>
                            </w:rPr>
                          </w:pPr>
                        </w:p>
                        <w:p w14:paraId="69126B5A" w14:textId="77777777" w:rsidR="00E06A87" w:rsidRPr="004D1358" w:rsidRDefault="00E06A87" w:rsidP="00E14BC2">
                          <w:pPr>
                            <w:jc w:val="right"/>
                            <w:rPr>
                              <w:sz w:val="14"/>
                              <w:szCs w:val="14"/>
                            </w:rPr>
                          </w:pPr>
                        </w:p>
                        <w:p w14:paraId="02AD3F34" w14:textId="77777777" w:rsidR="00E06A87" w:rsidRPr="004D1358" w:rsidRDefault="00E06A87" w:rsidP="00E14BC2">
                          <w:pPr>
                            <w:jc w:val="right"/>
                            <w:rPr>
                              <w:sz w:val="14"/>
                              <w:szCs w:val="14"/>
                            </w:rPr>
                          </w:pPr>
                        </w:p>
                        <w:p w14:paraId="4B5E69C2" w14:textId="77777777" w:rsidR="00E06A87" w:rsidRPr="004D1358" w:rsidRDefault="00E06A87" w:rsidP="00E14BC2">
                          <w:pPr>
                            <w:jc w:val="right"/>
                            <w:rPr>
                              <w:sz w:val="14"/>
                              <w:szCs w:val="14"/>
                            </w:rPr>
                          </w:pPr>
                        </w:p>
                        <w:p w14:paraId="000C1658"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841D0"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3A9ED01C" w14:textId="77777777" w:rsidR="00E06A87" w:rsidRPr="00550291" w:rsidRDefault="00E06A87" w:rsidP="00E14BC2">
                    <w:pPr>
                      <w:jc w:val="right"/>
                      <w:rPr>
                        <w:b/>
                        <w:sz w:val="6"/>
                        <w:szCs w:val="6"/>
                      </w:rPr>
                    </w:pPr>
                  </w:p>
                  <w:p w14:paraId="79A29EA1" w14:textId="77777777" w:rsidR="00E06A87" w:rsidRDefault="00E06A87" w:rsidP="00E14BC2">
                    <w:pPr>
                      <w:jc w:val="right"/>
                      <w:rPr>
                        <w:sz w:val="14"/>
                        <w:szCs w:val="14"/>
                      </w:rPr>
                    </w:pPr>
                  </w:p>
                  <w:p w14:paraId="6EAC8C3C" w14:textId="77777777" w:rsidR="00E06A87" w:rsidRDefault="00E06A87" w:rsidP="00E14BC2">
                    <w:pPr>
                      <w:jc w:val="right"/>
                      <w:rPr>
                        <w:sz w:val="14"/>
                        <w:szCs w:val="14"/>
                      </w:rPr>
                    </w:pPr>
                  </w:p>
                  <w:p w14:paraId="6C8CBC7A" w14:textId="77777777" w:rsidR="00E06A87" w:rsidRDefault="00E06A87" w:rsidP="00E14BC2">
                    <w:pPr>
                      <w:jc w:val="right"/>
                      <w:rPr>
                        <w:sz w:val="14"/>
                        <w:szCs w:val="14"/>
                      </w:rPr>
                    </w:pPr>
                  </w:p>
                  <w:p w14:paraId="6E2776B3" w14:textId="77777777" w:rsidR="00E06A87" w:rsidRDefault="00E06A87" w:rsidP="00E14BC2">
                    <w:pPr>
                      <w:jc w:val="right"/>
                      <w:rPr>
                        <w:sz w:val="14"/>
                        <w:szCs w:val="14"/>
                      </w:rPr>
                    </w:pPr>
                  </w:p>
                  <w:p w14:paraId="7B019DE5" w14:textId="77777777" w:rsidR="00E06A87" w:rsidRDefault="00E06A87" w:rsidP="00E14BC2">
                    <w:pPr>
                      <w:jc w:val="right"/>
                      <w:rPr>
                        <w:b/>
                        <w:sz w:val="14"/>
                        <w:szCs w:val="14"/>
                      </w:rPr>
                    </w:pPr>
                  </w:p>
                  <w:p w14:paraId="0813578D" w14:textId="77777777" w:rsidR="00E06A87" w:rsidRPr="004D1358" w:rsidRDefault="00E06A87" w:rsidP="00E14BC2">
                    <w:pPr>
                      <w:jc w:val="right"/>
                      <w:rPr>
                        <w:sz w:val="14"/>
                        <w:szCs w:val="14"/>
                      </w:rPr>
                    </w:pPr>
                  </w:p>
                  <w:p w14:paraId="69126B5A" w14:textId="77777777" w:rsidR="00E06A87" w:rsidRPr="004D1358" w:rsidRDefault="00E06A87" w:rsidP="00E14BC2">
                    <w:pPr>
                      <w:jc w:val="right"/>
                      <w:rPr>
                        <w:sz w:val="14"/>
                        <w:szCs w:val="14"/>
                      </w:rPr>
                    </w:pPr>
                  </w:p>
                  <w:p w14:paraId="02AD3F34" w14:textId="77777777" w:rsidR="00E06A87" w:rsidRPr="004D1358" w:rsidRDefault="00E06A87" w:rsidP="00E14BC2">
                    <w:pPr>
                      <w:jc w:val="right"/>
                      <w:rPr>
                        <w:sz w:val="14"/>
                        <w:szCs w:val="14"/>
                      </w:rPr>
                    </w:pPr>
                  </w:p>
                  <w:p w14:paraId="4B5E69C2" w14:textId="77777777" w:rsidR="00E06A87" w:rsidRPr="004D1358" w:rsidRDefault="00E06A87" w:rsidP="00E14BC2">
                    <w:pPr>
                      <w:jc w:val="right"/>
                      <w:rPr>
                        <w:sz w:val="14"/>
                        <w:szCs w:val="14"/>
                      </w:rPr>
                    </w:pPr>
                  </w:p>
                  <w:p w14:paraId="000C1658"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035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77B"/>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44A"/>
    <w:rsid w:val="00071788"/>
    <w:rsid w:val="00071D7A"/>
    <w:rsid w:val="00072AC9"/>
    <w:rsid w:val="0007709B"/>
    <w:rsid w:val="00077323"/>
    <w:rsid w:val="0008022E"/>
    <w:rsid w:val="0008054C"/>
    <w:rsid w:val="000806B4"/>
    <w:rsid w:val="000807CA"/>
    <w:rsid w:val="00081488"/>
    <w:rsid w:val="0008295D"/>
    <w:rsid w:val="0008516F"/>
    <w:rsid w:val="000879AB"/>
    <w:rsid w:val="000907C9"/>
    <w:rsid w:val="00090BF3"/>
    <w:rsid w:val="00091C55"/>
    <w:rsid w:val="0009276F"/>
    <w:rsid w:val="00093BB2"/>
    <w:rsid w:val="00094490"/>
    <w:rsid w:val="000946FE"/>
    <w:rsid w:val="00095923"/>
    <w:rsid w:val="00096F6C"/>
    <w:rsid w:val="00097E63"/>
    <w:rsid w:val="000A0342"/>
    <w:rsid w:val="000A060F"/>
    <w:rsid w:val="000A0959"/>
    <w:rsid w:val="000A182F"/>
    <w:rsid w:val="000A1C17"/>
    <w:rsid w:val="000A28B7"/>
    <w:rsid w:val="000A2EC0"/>
    <w:rsid w:val="000A4B43"/>
    <w:rsid w:val="000A5D6F"/>
    <w:rsid w:val="000A68A8"/>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74B"/>
    <w:rsid w:val="001432F0"/>
    <w:rsid w:val="00143424"/>
    <w:rsid w:val="00143AE5"/>
    <w:rsid w:val="00144AAD"/>
    <w:rsid w:val="00144B4F"/>
    <w:rsid w:val="001475A3"/>
    <w:rsid w:val="00151A6F"/>
    <w:rsid w:val="001605E1"/>
    <w:rsid w:val="00160ED8"/>
    <w:rsid w:val="001618DB"/>
    <w:rsid w:val="001648B2"/>
    <w:rsid w:val="00165943"/>
    <w:rsid w:val="00165976"/>
    <w:rsid w:val="00167915"/>
    <w:rsid w:val="00170B8F"/>
    <w:rsid w:val="001721F8"/>
    <w:rsid w:val="0017257D"/>
    <w:rsid w:val="00174BC8"/>
    <w:rsid w:val="00176232"/>
    <w:rsid w:val="001767BE"/>
    <w:rsid w:val="001808EE"/>
    <w:rsid w:val="00181577"/>
    <w:rsid w:val="00182F06"/>
    <w:rsid w:val="00183B33"/>
    <w:rsid w:val="00185534"/>
    <w:rsid w:val="0018697C"/>
    <w:rsid w:val="0019280E"/>
    <w:rsid w:val="00192E94"/>
    <w:rsid w:val="00193BC2"/>
    <w:rsid w:val="00195685"/>
    <w:rsid w:val="001963CE"/>
    <w:rsid w:val="0019680D"/>
    <w:rsid w:val="0019776A"/>
    <w:rsid w:val="001A1742"/>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2BF"/>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59E2"/>
    <w:rsid w:val="002071D8"/>
    <w:rsid w:val="0020768F"/>
    <w:rsid w:val="00207878"/>
    <w:rsid w:val="002079AC"/>
    <w:rsid w:val="00211508"/>
    <w:rsid w:val="0021361C"/>
    <w:rsid w:val="00214B51"/>
    <w:rsid w:val="002174FF"/>
    <w:rsid w:val="002219F4"/>
    <w:rsid w:val="00222BB6"/>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225"/>
    <w:rsid w:val="00242559"/>
    <w:rsid w:val="002444A8"/>
    <w:rsid w:val="002451C3"/>
    <w:rsid w:val="002456D9"/>
    <w:rsid w:val="00245723"/>
    <w:rsid w:val="0024678E"/>
    <w:rsid w:val="0025102D"/>
    <w:rsid w:val="00252066"/>
    <w:rsid w:val="0025209E"/>
    <w:rsid w:val="00252142"/>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6440"/>
    <w:rsid w:val="0028687B"/>
    <w:rsid w:val="00287421"/>
    <w:rsid w:val="002927F8"/>
    <w:rsid w:val="00292A0A"/>
    <w:rsid w:val="0029388B"/>
    <w:rsid w:val="00294C74"/>
    <w:rsid w:val="00295B11"/>
    <w:rsid w:val="002966FE"/>
    <w:rsid w:val="00297B30"/>
    <w:rsid w:val="002A0161"/>
    <w:rsid w:val="002A0586"/>
    <w:rsid w:val="002A09BC"/>
    <w:rsid w:val="002A0E5B"/>
    <w:rsid w:val="002A42DB"/>
    <w:rsid w:val="002A44DF"/>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1F3B"/>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6ED"/>
    <w:rsid w:val="002E4E16"/>
    <w:rsid w:val="002E5927"/>
    <w:rsid w:val="002E5C9C"/>
    <w:rsid w:val="002E66FA"/>
    <w:rsid w:val="002F103A"/>
    <w:rsid w:val="002F112A"/>
    <w:rsid w:val="002F32D4"/>
    <w:rsid w:val="002F5133"/>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3F75"/>
    <w:rsid w:val="00324BE3"/>
    <w:rsid w:val="00325EE6"/>
    <w:rsid w:val="00326D74"/>
    <w:rsid w:val="0032727D"/>
    <w:rsid w:val="00331DE0"/>
    <w:rsid w:val="00332494"/>
    <w:rsid w:val="00332B0B"/>
    <w:rsid w:val="00332CBB"/>
    <w:rsid w:val="0033317C"/>
    <w:rsid w:val="0033447A"/>
    <w:rsid w:val="0034000C"/>
    <w:rsid w:val="003400AF"/>
    <w:rsid w:val="00342DC4"/>
    <w:rsid w:val="00342EAE"/>
    <w:rsid w:val="0034425A"/>
    <w:rsid w:val="003467FB"/>
    <w:rsid w:val="00351BC2"/>
    <w:rsid w:val="00351D43"/>
    <w:rsid w:val="00353AF3"/>
    <w:rsid w:val="00353CCC"/>
    <w:rsid w:val="0035453E"/>
    <w:rsid w:val="00354FD3"/>
    <w:rsid w:val="003571C9"/>
    <w:rsid w:val="00357689"/>
    <w:rsid w:val="00357955"/>
    <w:rsid w:val="00357E10"/>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2CB"/>
    <w:rsid w:val="003E493E"/>
    <w:rsid w:val="003E5BC3"/>
    <w:rsid w:val="003E5E49"/>
    <w:rsid w:val="003E66E9"/>
    <w:rsid w:val="003E67F2"/>
    <w:rsid w:val="003E75DA"/>
    <w:rsid w:val="003F1534"/>
    <w:rsid w:val="003F2063"/>
    <w:rsid w:val="003F20E2"/>
    <w:rsid w:val="003F28D1"/>
    <w:rsid w:val="003F3877"/>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0399"/>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0762"/>
    <w:rsid w:val="00441CBE"/>
    <w:rsid w:val="0044215B"/>
    <w:rsid w:val="0044238D"/>
    <w:rsid w:val="004425AB"/>
    <w:rsid w:val="00442A2B"/>
    <w:rsid w:val="00443D45"/>
    <w:rsid w:val="004443DA"/>
    <w:rsid w:val="00444AAA"/>
    <w:rsid w:val="00446308"/>
    <w:rsid w:val="00447A24"/>
    <w:rsid w:val="0045006B"/>
    <w:rsid w:val="0045085C"/>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0F93"/>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63F"/>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2240"/>
    <w:rsid w:val="004F2DC6"/>
    <w:rsid w:val="004F462B"/>
    <w:rsid w:val="004F52C9"/>
    <w:rsid w:val="004F5554"/>
    <w:rsid w:val="004F6BE9"/>
    <w:rsid w:val="004F7AF4"/>
    <w:rsid w:val="004F7E21"/>
    <w:rsid w:val="00500CB9"/>
    <w:rsid w:val="00503196"/>
    <w:rsid w:val="00504F65"/>
    <w:rsid w:val="0050598D"/>
    <w:rsid w:val="005067DD"/>
    <w:rsid w:val="00506EB6"/>
    <w:rsid w:val="00507A83"/>
    <w:rsid w:val="00512334"/>
    <w:rsid w:val="005148D6"/>
    <w:rsid w:val="00514D37"/>
    <w:rsid w:val="005158D7"/>
    <w:rsid w:val="005174CB"/>
    <w:rsid w:val="005220B6"/>
    <w:rsid w:val="00523202"/>
    <w:rsid w:val="00523955"/>
    <w:rsid w:val="0052397D"/>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50CB"/>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49B0"/>
    <w:rsid w:val="00567756"/>
    <w:rsid w:val="005720D7"/>
    <w:rsid w:val="005721C6"/>
    <w:rsid w:val="00573B46"/>
    <w:rsid w:val="00575870"/>
    <w:rsid w:val="00583327"/>
    <w:rsid w:val="005845CC"/>
    <w:rsid w:val="00585E0B"/>
    <w:rsid w:val="00586CE5"/>
    <w:rsid w:val="0058791F"/>
    <w:rsid w:val="00590BA4"/>
    <w:rsid w:val="00590C65"/>
    <w:rsid w:val="00591C29"/>
    <w:rsid w:val="005929FA"/>
    <w:rsid w:val="00593482"/>
    <w:rsid w:val="005939CF"/>
    <w:rsid w:val="00593FBC"/>
    <w:rsid w:val="005948DF"/>
    <w:rsid w:val="00594B2D"/>
    <w:rsid w:val="00595273"/>
    <w:rsid w:val="005971F8"/>
    <w:rsid w:val="00597A9C"/>
    <w:rsid w:val="005A1651"/>
    <w:rsid w:val="005A69F2"/>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D4EA1"/>
    <w:rsid w:val="005D7A4A"/>
    <w:rsid w:val="005E1AE0"/>
    <w:rsid w:val="005E2B3A"/>
    <w:rsid w:val="005E4BBC"/>
    <w:rsid w:val="005E7683"/>
    <w:rsid w:val="005F1072"/>
    <w:rsid w:val="005F1112"/>
    <w:rsid w:val="005F16D7"/>
    <w:rsid w:val="005F1AC6"/>
    <w:rsid w:val="005F3937"/>
    <w:rsid w:val="005F4621"/>
    <w:rsid w:val="005F6282"/>
    <w:rsid w:val="005F7C05"/>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06A1"/>
    <w:rsid w:val="0063145A"/>
    <w:rsid w:val="00631660"/>
    <w:rsid w:val="00633A61"/>
    <w:rsid w:val="00635C26"/>
    <w:rsid w:val="00637531"/>
    <w:rsid w:val="006377D1"/>
    <w:rsid w:val="00643B94"/>
    <w:rsid w:val="006456DF"/>
    <w:rsid w:val="00646AC7"/>
    <w:rsid w:val="00647089"/>
    <w:rsid w:val="0064737B"/>
    <w:rsid w:val="006502A2"/>
    <w:rsid w:val="006503D9"/>
    <w:rsid w:val="00650A2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2B80"/>
    <w:rsid w:val="00683E6C"/>
    <w:rsid w:val="00687642"/>
    <w:rsid w:val="00687EDF"/>
    <w:rsid w:val="006901E2"/>
    <w:rsid w:val="00691ED6"/>
    <w:rsid w:val="0069349A"/>
    <w:rsid w:val="00693528"/>
    <w:rsid w:val="006A1068"/>
    <w:rsid w:val="006A11DB"/>
    <w:rsid w:val="006A14C2"/>
    <w:rsid w:val="006A1D45"/>
    <w:rsid w:val="006A25F9"/>
    <w:rsid w:val="006A383A"/>
    <w:rsid w:val="006A3C2E"/>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6EB"/>
    <w:rsid w:val="006E1BC7"/>
    <w:rsid w:val="006E207F"/>
    <w:rsid w:val="006E3268"/>
    <w:rsid w:val="006E40BB"/>
    <w:rsid w:val="006E43F7"/>
    <w:rsid w:val="006E4ABD"/>
    <w:rsid w:val="006E5563"/>
    <w:rsid w:val="006E71A4"/>
    <w:rsid w:val="006F092C"/>
    <w:rsid w:val="006F2A5F"/>
    <w:rsid w:val="006F3570"/>
    <w:rsid w:val="006F3C36"/>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01E5"/>
    <w:rsid w:val="00783EAA"/>
    <w:rsid w:val="00784588"/>
    <w:rsid w:val="00790230"/>
    <w:rsid w:val="007909FB"/>
    <w:rsid w:val="007930EE"/>
    <w:rsid w:val="00793741"/>
    <w:rsid w:val="007938EF"/>
    <w:rsid w:val="0079440E"/>
    <w:rsid w:val="0079580E"/>
    <w:rsid w:val="007A4807"/>
    <w:rsid w:val="007A4E7F"/>
    <w:rsid w:val="007A599E"/>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770"/>
    <w:rsid w:val="007C6B13"/>
    <w:rsid w:val="007C7491"/>
    <w:rsid w:val="007C7ABC"/>
    <w:rsid w:val="007C7CA6"/>
    <w:rsid w:val="007D1DF8"/>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4B44"/>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521"/>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1A9D"/>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1CF5"/>
    <w:rsid w:val="00884A88"/>
    <w:rsid w:val="00885D63"/>
    <w:rsid w:val="00886682"/>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05B"/>
    <w:rsid w:val="008A5EB1"/>
    <w:rsid w:val="008A6374"/>
    <w:rsid w:val="008A6613"/>
    <w:rsid w:val="008A7491"/>
    <w:rsid w:val="008B033A"/>
    <w:rsid w:val="008B0B32"/>
    <w:rsid w:val="008B1983"/>
    <w:rsid w:val="008B2E80"/>
    <w:rsid w:val="008B2E93"/>
    <w:rsid w:val="008B42A2"/>
    <w:rsid w:val="008B497E"/>
    <w:rsid w:val="008B4F2B"/>
    <w:rsid w:val="008B50ED"/>
    <w:rsid w:val="008B5784"/>
    <w:rsid w:val="008B58A3"/>
    <w:rsid w:val="008B7654"/>
    <w:rsid w:val="008C107A"/>
    <w:rsid w:val="008C1687"/>
    <w:rsid w:val="008C1BB8"/>
    <w:rsid w:val="008C1C69"/>
    <w:rsid w:val="008C1D2F"/>
    <w:rsid w:val="008C3740"/>
    <w:rsid w:val="008C3ECC"/>
    <w:rsid w:val="008C4161"/>
    <w:rsid w:val="008C490B"/>
    <w:rsid w:val="008C63BE"/>
    <w:rsid w:val="008C6B9A"/>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55"/>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6A93"/>
    <w:rsid w:val="00967240"/>
    <w:rsid w:val="00967EA4"/>
    <w:rsid w:val="00971877"/>
    <w:rsid w:val="00971CB9"/>
    <w:rsid w:val="00972BB8"/>
    <w:rsid w:val="00972BE5"/>
    <w:rsid w:val="0097323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4F"/>
    <w:rsid w:val="009D4190"/>
    <w:rsid w:val="009D4DBB"/>
    <w:rsid w:val="009E1299"/>
    <w:rsid w:val="009E1E6C"/>
    <w:rsid w:val="009E2240"/>
    <w:rsid w:val="009E26E3"/>
    <w:rsid w:val="009E302B"/>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2D41"/>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5F2A"/>
    <w:rsid w:val="00A56FE9"/>
    <w:rsid w:val="00A57A15"/>
    <w:rsid w:val="00A60E09"/>
    <w:rsid w:val="00A62FBF"/>
    <w:rsid w:val="00A63848"/>
    <w:rsid w:val="00A65D58"/>
    <w:rsid w:val="00A66EA6"/>
    <w:rsid w:val="00A67A6F"/>
    <w:rsid w:val="00A71E5A"/>
    <w:rsid w:val="00A720DB"/>
    <w:rsid w:val="00A721FE"/>
    <w:rsid w:val="00A75120"/>
    <w:rsid w:val="00A75365"/>
    <w:rsid w:val="00A75ECA"/>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13"/>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5BAA"/>
    <w:rsid w:val="00B16DE9"/>
    <w:rsid w:val="00B2054E"/>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47B48"/>
    <w:rsid w:val="00B5048B"/>
    <w:rsid w:val="00B51372"/>
    <w:rsid w:val="00B535D5"/>
    <w:rsid w:val="00B545EA"/>
    <w:rsid w:val="00B54EE0"/>
    <w:rsid w:val="00B56492"/>
    <w:rsid w:val="00B6001D"/>
    <w:rsid w:val="00B611B1"/>
    <w:rsid w:val="00B613B2"/>
    <w:rsid w:val="00B618D8"/>
    <w:rsid w:val="00B61A64"/>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ED6"/>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50"/>
    <w:rsid w:val="00BA6DFB"/>
    <w:rsid w:val="00BB29E2"/>
    <w:rsid w:val="00BB7FF0"/>
    <w:rsid w:val="00BC1E46"/>
    <w:rsid w:val="00BC3081"/>
    <w:rsid w:val="00BC39D7"/>
    <w:rsid w:val="00BC3C9C"/>
    <w:rsid w:val="00BC414D"/>
    <w:rsid w:val="00BC72D0"/>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07190"/>
    <w:rsid w:val="00C11AB9"/>
    <w:rsid w:val="00C1270A"/>
    <w:rsid w:val="00C13ABB"/>
    <w:rsid w:val="00C15BDD"/>
    <w:rsid w:val="00C15F42"/>
    <w:rsid w:val="00C17BB1"/>
    <w:rsid w:val="00C17C08"/>
    <w:rsid w:val="00C20EBD"/>
    <w:rsid w:val="00C222CE"/>
    <w:rsid w:val="00C234E2"/>
    <w:rsid w:val="00C23E00"/>
    <w:rsid w:val="00C248D8"/>
    <w:rsid w:val="00C30293"/>
    <w:rsid w:val="00C30BF3"/>
    <w:rsid w:val="00C3204D"/>
    <w:rsid w:val="00C32120"/>
    <w:rsid w:val="00C33C3F"/>
    <w:rsid w:val="00C34DD8"/>
    <w:rsid w:val="00C35126"/>
    <w:rsid w:val="00C37463"/>
    <w:rsid w:val="00C41024"/>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1AE0"/>
    <w:rsid w:val="00C74E13"/>
    <w:rsid w:val="00C75FAE"/>
    <w:rsid w:val="00C7708F"/>
    <w:rsid w:val="00C77D6E"/>
    <w:rsid w:val="00C8144A"/>
    <w:rsid w:val="00C8385C"/>
    <w:rsid w:val="00C83EE2"/>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2F15"/>
    <w:rsid w:val="00CC367B"/>
    <w:rsid w:val="00CC3E6E"/>
    <w:rsid w:val="00CC449E"/>
    <w:rsid w:val="00CD144E"/>
    <w:rsid w:val="00CD1C41"/>
    <w:rsid w:val="00CD3740"/>
    <w:rsid w:val="00CD421B"/>
    <w:rsid w:val="00CD59ED"/>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542"/>
    <w:rsid w:val="00CF760B"/>
    <w:rsid w:val="00CF7AA9"/>
    <w:rsid w:val="00CF7AD8"/>
    <w:rsid w:val="00CF7C92"/>
    <w:rsid w:val="00D00EEC"/>
    <w:rsid w:val="00D00F31"/>
    <w:rsid w:val="00D01711"/>
    <w:rsid w:val="00D01BD1"/>
    <w:rsid w:val="00D03742"/>
    <w:rsid w:val="00D044D2"/>
    <w:rsid w:val="00D05C3D"/>
    <w:rsid w:val="00D07EDD"/>
    <w:rsid w:val="00D10B57"/>
    <w:rsid w:val="00D10B6C"/>
    <w:rsid w:val="00D140B7"/>
    <w:rsid w:val="00D155EE"/>
    <w:rsid w:val="00D16214"/>
    <w:rsid w:val="00D220AB"/>
    <w:rsid w:val="00D22A3C"/>
    <w:rsid w:val="00D22F7F"/>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C21"/>
    <w:rsid w:val="00D65DCC"/>
    <w:rsid w:val="00D6647A"/>
    <w:rsid w:val="00D6775D"/>
    <w:rsid w:val="00D67AFC"/>
    <w:rsid w:val="00D67D73"/>
    <w:rsid w:val="00D74D7F"/>
    <w:rsid w:val="00D75497"/>
    <w:rsid w:val="00D77962"/>
    <w:rsid w:val="00D800BA"/>
    <w:rsid w:val="00D818D4"/>
    <w:rsid w:val="00D81FC5"/>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B3D"/>
    <w:rsid w:val="00DA0CB1"/>
    <w:rsid w:val="00DA1741"/>
    <w:rsid w:val="00DA2F71"/>
    <w:rsid w:val="00DA3B00"/>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5E6A"/>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98A"/>
    <w:rsid w:val="00E22A09"/>
    <w:rsid w:val="00E23065"/>
    <w:rsid w:val="00E2468F"/>
    <w:rsid w:val="00E24F7D"/>
    <w:rsid w:val="00E27A1A"/>
    <w:rsid w:val="00E30764"/>
    <w:rsid w:val="00E315BD"/>
    <w:rsid w:val="00E320F4"/>
    <w:rsid w:val="00E32FBF"/>
    <w:rsid w:val="00E37E33"/>
    <w:rsid w:val="00E4106B"/>
    <w:rsid w:val="00E41DE5"/>
    <w:rsid w:val="00E42E41"/>
    <w:rsid w:val="00E45632"/>
    <w:rsid w:val="00E4565A"/>
    <w:rsid w:val="00E46EE0"/>
    <w:rsid w:val="00E50640"/>
    <w:rsid w:val="00E50798"/>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429"/>
    <w:rsid w:val="00EA6934"/>
    <w:rsid w:val="00EA6D7F"/>
    <w:rsid w:val="00EA7614"/>
    <w:rsid w:val="00EB03DC"/>
    <w:rsid w:val="00EB09BB"/>
    <w:rsid w:val="00EB0F62"/>
    <w:rsid w:val="00EB2554"/>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34C3"/>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1718"/>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52D2"/>
    <w:rsid w:val="00FD604D"/>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colormru v:ext="edit" colors="black"/>
    </o:shapedefaults>
    <o:shapelayout v:ext="edit">
      <o:idmap v:ext="edit" data="1"/>
    </o:shapelayout>
  </w:shapeDefaults>
  <w:decimalSymbol w:val=","/>
  <w:listSeparator w:val=";"/>
  <w14:docId w14:val="226DBD43"/>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286440"/>
    <w:rPr>
      <w:color w:val="605E5C"/>
      <w:shd w:val="clear" w:color="auto" w:fill="E1DFDD"/>
    </w:rPr>
  </w:style>
  <w:style w:type="paragraph" w:customStyle="1" w:styleId="Text">
    <w:name w:val="Text"/>
    <w:rsid w:val="005450CB"/>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760833457">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kert&#8208;schule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ckertschulen.de/newsroom/info&#8208;tage&#8208;abende/details/article/info&#8208;tag&#8208;studienabbrecher&#8208;02&#8208;juli&#8208;2020/" TargetMode="External"/><Relationship Id="rId4" Type="http://schemas.openxmlformats.org/officeDocument/2006/relationships/settings" Target="settings.xml"/><Relationship Id="rId9" Type="http://schemas.openxmlformats.org/officeDocument/2006/relationships/hyperlink" Target="mailto:lisa.uebelacker@eckert&#8208;schulen.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338FE-DB3D-4083-A7BB-3C826D8D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5226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5886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Adlhoch</dc:creator>
  <cp:lastModifiedBy>Adlhoch Dominik</cp:lastModifiedBy>
  <cp:revision>4</cp:revision>
  <cp:lastPrinted>2020-05-12T13:20:00Z</cp:lastPrinted>
  <dcterms:created xsi:type="dcterms:W3CDTF">2020-06-22T09:09:00Z</dcterms:created>
  <dcterms:modified xsi:type="dcterms:W3CDTF">2020-06-22T09:14:00Z</dcterms:modified>
</cp:coreProperties>
</file>