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34EE" w14:textId="77777777" w:rsidR="00487659" w:rsidRPr="00487659" w:rsidRDefault="00487659" w:rsidP="00487659">
      <w:pPr>
        <w:pStyle w:val="Text"/>
        <w:spacing w:line="360" w:lineRule="auto"/>
        <w:rPr>
          <w:rFonts w:ascii="Tahoma" w:hAnsi="Tahoma" w:cs="Tahoma"/>
          <w:b/>
          <w:bCs/>
          <w:sz w:val="20"/>
          <w:szCs w:val="20"/>
        </w:rPr>
      </w:pPr>
    </w:p>
    <w:p w14:paraId="2A0BF869" w14:textId="37A98712" w:rsidR="003810C4" w:rsidRPr="003810C4" w:rsidRDefault="00495C22" w:rsidP="003810C4">
      <w:pPr>
        <w:spacing w:line="336" w:lineRule="auto"/>
        <w:rPr>
          <w:rFonts w:asciiTheme="minorHAnsi" w:eastAsia="Arial Unicode MS" w:hAnsiTheme="minorHAnsi" w:cstheme="minorHAnsi"/>
          <w:b/>
          <w:bCs/>
          <w:color w:val="000000"/>
          <w:sz w:val="32"/>
          <w:szCs w:val="32"/>
          <w14:textOutline w14:w="0" w14:cap="flat" w14:cmpd="sng" w14:algn="ctr">
            <w14:noFill/>
            <w14:prstDash w14:val="solid"/>
            <w14:bevel/>
          </w14:textOutline>
        </w:rPr>
      </w:pPr>
      <w:r>
        <w:rPr>
          <w:rFonts w:asciiTheme="minorHAnsi" w:eastAsia="Arial Unicode MS" w:hAnsiTheme="minorHAnsi" w:cstheme="minorHAnsi"/>
          <w:b/>
          <w:bCs/>
          <w:color w:val="000000"/>
          <w:sz w:val="32"/>
          <w:szCs w:val="32"/>
          <w14:textOutline w14:w="0" w14:cap="flat" w14:cmpd="sng" w14:algn="ctr">
            <w14:noFill/>
            <w14:prstDash w14:val="solid"/>
            <w14:bevel/>
          </w14:textOutline>
        </w:rPr>
        <w:t xml:space="preserve">„Mia </w:t>
      </w:r>
      <w:proofErr w:type="spellStart"/>
      <w:r>
        <w:rPr>
          <w:rFonts w:asciiTheme="minorHAnsi" w:eastAsia="Arial Unicode MS" w:hAnsiTheme="minorHAnsi" w:cstheme="minorHAnsi"/>
          <w:b/>
          <w:bCs/>
          <w:color w:val="000000"/>
          <w:sz w:val="32"/>
          <w:szCs w:val="32"/>
          <w14:textOutline w14:w="0" w14:cap="flat" w14:cmpd="sng" w14:algn="ctr">
            <w14:noFill/>
            <w14:prstDash w14:val="solid"/>
            <w14:bevel/>
          </w14:textOutline>
        </w:rPr>
        <w:t>kocha</w:t>
      </w:r>
      <w:proofErr w:type="spellEnd"/>
      <w:r>
        <w:rPr>
          <w:rFonts w:asciiTheme="minorHAnsi" w:eastAsia="Arial Unicode MS" w:hAnsiTheme="minorHAnsi" w:cstheme="minorHAnsi"/>
          <w:b/>
          <w:bCs/>
          <w:color w:val="000000"/>
          <w:sz w:val="32"/>
          <w:szCs w:val="32"/>
          <w14:textOutline w14:w="0" w14:cap="flat" w14:cmpd="sng" w14:algn="ctr">
            <w14:noFill/>
            <w14:prstDash w14:val="solid"/>
            <w14:bevel/>
          </w14:textOutline>
        </w:rPr>
        <w:t xml:space="preserve"> mit </w:t>
      </w:r>
      <w:proofErr w:type="spellStart"/>
      <w:r>
        <w:rPr>
          <w:rFonts w:asciiTheme="minorHAnsi" w:eastAsia="Arial Unicode MS" w:hAnsiTheme="minorHAnsi" w:cstheme="minorHAnsi"/>
          <w:b/>
          <w:bCs/>
          <w:color w:val="000000"/>
          <w:sz w:val="32"/>
          <w:szCs w:val="32"/>
          <w14:textOutline w14:w="0" w14:cap="flat" w14:cmpd="sng" w14:algn="ctr">
            <w14:noFill/>
            <w14:prstDash w14:val="solid"/>
            <w14:bevel/>
          </w14:textOutline>
        </w:rPr>
        <w:t>eich</w:t>
      </w:r>
      <w:proofErr w:type="spellEnd"/>
      <w:r>
        <w:rPr>
          <w:rFonts w:asciiTheme="minorHAnsi" w:eastAsia="Arial Unicode MS" w:hAnsiTheme="minorHAnsi" w:cstheme="minorHAnsi"/>
          <w:b/>
          <w:bCs/>
          <w:color w:val="000000"/>
          <w:sz w:val="32"/>
          <w:szCs w:val="32"/>
          <w14:textOutline w14:w="0" w14:cap="flat" w14:cmpd="sng" w14:algn="ctr">
            <w14:noFill/>
            <w14:prstDash w14:val="solid"/>
            <w14:bevel/>
          </w14:textOutline>
        </w:rPr>
        <w:t xml:space="preserve">“: Der SSV Jahn Regensburg zu Gast beim </w:t>
      </w:r>
      <w:proofErr w:type="spellStart"/>
      <w:r>
        <w:rPr>
          <w:rFonts w:asciiTheme="minorHAnsi" w:eastAsia="Arial Unicode MS" w:hAnsiTheme="minorHAnsi" w:cstheme="minorHAnsi"/>
          <w:b/>
          <w:bCs/>
          <w:color w:val="000000"/>
          <w:sz w:val="32"/>
          <w:szCs w:val="32"/>
          <w14:textOutline w14:w="0" w14:cap="flat" w14:cmpd="sng" w14:algn="ctr">
            <w14:noFill/>
            <w14:prstDash w14:val="solid"/>
            <w14:bevel/>
          </w14:textOutline>
        </w:rPr>
        <w:t>Eventcooking</w:t>
      </w:r>
      <w:proofErr w:type="spellEnd"/>
      <w:r>
        <w:rPr>
          <w:rFonts w:asciiTheme="minorHAnsi" w:eastAsia="Arial Unicode MS" w:hAnsiTheme="minorHAnsi" w:cstheme="minorHAnsi"/>
          <w:b/>
          <w:bCs/>
          <w:color w:val="000000"/>
          <w:sz w:val="32"/>
          <w:szCs w:val="32"/>
          <w14:textOutline w14:w="0" w14:cap="flat" w14:cmpd="sng" w14:algn="ctr">
            <w14:noFill/>
            <w14:prstDash w14:val="solid"/>
            <w14:bevel/>
          </w14:textOutline>
        </w:rPr>
        <w:t xml:space="preserve"> der Eckert Schulen</w:t>
      </w:r>
    </w:p>
    <w:p w14:paraId="78EED60D" w14:textId="77777777" w:rsidR="00487659" w:rsidRPr="00487659" w:rsidRDefault="00487659" w:rsidP="00487659">
      <w:pPr>
        <w:spacing w:line="336" w:lineRule="auto"/>
        <w:rPr>
          <w:rFonts w:asciiTheme="minorHAnsi" w:hAnsiTheme="minorHAnsi" w:cstheme="minorHAnsi"/>
          <w:b/>
          <w:sz w:val="24"/>
        </w:rPr>
      </w:pPr>
    </w:p>
    <w:p w14:paraId="26838C1F" w14:textId="5A21E5D9" w:rsidR="00F43B11" w:rsidRDefault="00753A67" w:rsidP="00487659">
      <w:pPr>
        <w:spacing w:line="336" w:lineRule="auto"/>
        <w:rPr>
          <w:rFonts w:asciiTheme="minorHAnsi" w:hAnsiTheme="minorHAnsi" w:cstheme="minorHAnsi"/>
          <w:b/>
          <w:bCs/>
          <w:sz w:val="22"/>
          <w:szCs w:val="22"/>
        </w:rPr>
      </w:pPr>
      <w:r w:rsidRPr="00753A67">
        <w:rPr>
          <w:rFonts w:asciiTheme="minorHAnsi" w:hAnsiTheme="minorHAnsi" w:cstheme="minorHAnsi"/>
          <w:b/>
          <w:bCs/>
          <w:sz w:val="22"/>
          <w:szCs w:val="22"/>
        </w:rPr>
        <w:t>Als Fußballprofi sind körperliche Fitness und eine ausgewogene Ernährung der Schlüssel zu Höchstleistungen – das weiß auch das Team des SSV Jahn Regensburg nur zu gut und holte sich deshalb beim Eventkochen mit Udo Haug (Leiter der Lehrküche an den Eckert Schulen) die richtigen Erfolgsrezepte für das Leben abseits des Fußballplatzes ab.</w:t>
      </w:r>
    </w:p>
    <w:p w14:paraId="617BAEC4" w14:textId="77777777" w:rsidR="00753A67" w:rsidRPr="00963DB8" w:rsidRDefault="00753A67" w:rsidP="00487659">
      <w:pPr>
        <w:spacing w:line="336" w:lineRule="auto"/>
        <w:rPr>
          <w:rFonts w:asciiTheme="minorHAnsi" w:hAnsiTheme="minorHAnsi" w:cstheme="minorHAnsi"/>
          <w:sz w:val="22"/>
          <w:szCs w:val="22"/>
        </w:rPr>
      </w:pPr>
    </w:p>
    <w:p w14:paraId="7633B115" w14:textId="4C058F5E" w:rsidR="00753A67" w:rsidRPr="00753A67" w:rsidRDefault="00487659" w:rsidP="00753A67">
      <w:pPr>
        <w:spacing w:line="336" w:lineRule="auto"/>
        <w:rPr>
          <w:rFonts w:asciiTheme="minorHAnsi" w:hAnsiTheme="minorHAnsi" w:cstheme="minorHAnsi"/>
          <w:bCs/>
          <w:sz w:val="22"/>
          <w:szCs w:val="22"/>
        </w:rPr>
      </w:pPr>
      <w:r w:rsidRPr="00963DB8">
        <w:rPr>
          <w:rFonts w:asciiTheme="minorHAnsi" w:hAnsiTheme="minorHAnsi" w:cstheme="minorHAnsi"/>
          <w:b/>
          <w:sz w:val="22"/>
          <w:szCs w:val="22"/>
        </w:rPr>
        <w:t>Regenstauf.</w:t>
      </w:r>
      <w:r w:rsidRPr="00963DB8">
        <w:rPr>
          <w:rFonts w:asciiTheme="minorHAnsi" w:hAnsiTheme="minorHAnsi" w:cstheme="minorHAnsi"/>
          <w:sz w:val="22"/>
          <w:szCs w:val="22"/>
        </w:rPr>
        <w:t xml:space="preserve"> </w:t>
      </w:r>
      <w:r w:rsidR="00753A67" w:rsidRPr="00753A67">
        <w:rPr>
          <w:rFonts w:asciiTheme="minorHAnsi" w:hAnsiTheme="minorHAnsi" w:cstheme="minorHAnsi"/>
          <w:sz w:val="22"/>
          <w:szCs w:val="22"/>
        </w:rPr>
        <w:t>In der letzten Woche standen in der Lehrküche der Eckert Schulen in Regenstauf echte Profis am Herd – allerdings waren es ausnahmsweise keine Köche, sondern die Spieler und Trainer des SSV Jahn Regensburg, die Udo Haug</w:t>
      </w:r>
      <w:r w:rsidR="006B3B13">
        <w:rPr>
          <w:rFonts w:asciiTheme="minorHAnsi" w:hAnsiTheme="minorHAnsi" w:cstheme="minorHAnsi"/>
          <w:sz w:val="22"/>
          <w:szCs w:val="22"/>
        </w:rPr>
        <w:t>, der Leiter der Lehrküche,</w:t>
      </w:r>
      <w:r w:rsidR="00753A67" w:rsidRPr="00753A67">
        <w:rPr>
          <w:rFonts w:asciiTheme="minorHAnsi" w:hAnsiTheme="minorHAnsi" w:cstheme="minorHAnsi"/>
          <w:sz w:val="22"/>
          <w:szCs w:val="22"/>
        </w:rPr>
        <w:t xml:space="preserve"> bei sich begrüßen durfte. </w:t>
      </w:r>
    </w:p>
    <w:p w14:paraId="060B2BCF" w14:textId="615F04FD" w:rsidR="009663D7" w:rsidRDefault="009663D7" w:rsidP="00235FED">
      <w:pPr>
        <w:spacing w:line="336" w:lineRule="auto"/>
        <w:rPr>
          <w:rFonts w:asciiTheme="minorHAnsi" w:hAnsiTheme="minorHAnsi" w:cstheme="minorHAnsi"/>
          <w:sz w:val="22"/>
          <w:szCs w:val="22"/>
        </w:rPr>
      </w:pPr>
    </w:p>
    <w:p w14:paraId="16018C03" w14:textId="606CD787" w:rsidR="00673D6A" w:rsidRDefault="006B499A" w:rsidP="009663D7">
      <w:pPr>
        <w:spacing w:line="336" w:lineRule="auto"/>
        <w:rPr>
          <w:rFonts w:asciiTheme="minorHAnsi" w:hAnsiTheme="minorHAnsi" w:cstheme="minorHAnsi"/>
          <w:sz w:val="22"/>
          <w:szCs w:val="22"/>
        </w:rPr>
      </w:pPr>
      <w:r>
        <w:rPr>
          <w:rFonts w:asciiTheme="minorHAnsi" w:hAnsiTheme="minorHAnsi" w:cstheme="minorHAnsi"/>
          <w:sz w:val="22"/>
          <w:szCs w:val="22"/>
        </w:rPr>
        <w:t>Die</w:t>
      </w:r>
      <w:r w:rsidR="009663D7">
        <w:rPr>
          <w:rFonts w:asciiTheme="minorHAnsi" w:hAnsiTheme="minorHAnsi" w:cstheme="minorHAnsi"/>
          <w:sz w:val="22"/>
          <w:szCs w:val="22"/>
        </w:rPr>
        <w:t xml:space="preserve"> </w:t>
      </w:r>
      <w:proofErr w:type="spellStart"/>
      <w:r w:rsidR="009663D7">
        <w:rPr>
          <w:rFonts w:asciiTheme="minorHAnsi" w:hAnsiTheme="minorHAnsi" w:cstheme="minorHAnsi"/>
          <w:sz w:val="22"/>
          <w:szCs w:val="22"/>
        </w:rPr>
        <w:t>Jahnelf</w:t>
      </w:r>
      <w:proofErr w:type="spellEnd"/>
      <w:r w:rsidR="009663D7">
        <w:rPr>
          <w:rFonts w:asciiTheme="minorHAnsi" w:hAnsiTheme="minorHAnsi" w:cstheme="minorHAnsi"/>
          <w:sz w:val="22"/>
          <w:szCs w:val="22"/>
        </w:rPr>
        <w:t xml:space="preserve"> </w:t>
      </w:r>
      <w:r>
        <w:rPr>
          <w:rFonts w:asciiTheme="minorHAnsi" w:hAnsiTheme="minorHAnsi" w:cstheme="minorHAnsi"/>
          <w:sz w:val="22"/>
          <w:szCs w:val="22"/>
        </w:rPr>
        <w:t xml:space="preserve">befindet sich aktuell </w:t>
      </w:r>
      <w:r w:rsidR="009663D7">
        <w:rPr>
          <w:rFonts w:asciiTheme="minorHAnsi" w:hAnsiTheme="minorHAnsi" w:cstheme="minorHAnsi"/>
          <w:sz w:val="22"/>
          <w:szCs w:val="22"/>
        </w:rPr>
        <w:t>mitten</w:t>
      </w:r>
      <w:r w:rsidR="0054135A">
        <w:rPr>
          <w:rFonts w:asciiTheme="minorHAnsi" w:hAnsiTheme="minorHAnsi" w:cstheme="minorHAnsi"/>
          <w:sz w:val="22"/>
          <w:szCs w:val="22"/>
        </w:rPr>
        <w:t xml:space="preserve"> </w:t>
      </w:r>
      <w:r w:rsidR="008B1EEC">
        <w:rPr>
          <w:rFonts w:asciiTheme="minorHAnsi" w:hAnsiTheme="minorHAnsi" w:cstheme="minorHAnsi"/>
          <w:sz w:val="22"/>
          <w:szCs w:val="22"/>
        </w:rPr>
        <w:t>in der Vorbereitung auf die Rückrunde</w:t>
      </w:r>
      <w:r w:rsidR="00673D6A">
        <w:rPr>
          <w:rFonts w:asciiTheme="minorHAnsi" w:hAnsiTheme="minorHAnsi" w:cstheme="minorHAnsi"/>
          <w:sz w:val="22"/>
          <w:szCs w:val="22"/>
        </w:rPr>
        <w:t xml:space="preserve">. </w:t>
      </w:r>
      <w:r w:rsidR="002D1364">
        <w:rPr>
          <w:rFonts w:asciiTheme="minorHAnsi" w:hAnsiTheme="minorHAnsi" w:cstheme="minorHAnsi"/>
          <w:sz w:val="22"/>
          <w:szCs w:val="22"/>
        </w:rPr>
        <w:t xml:space="preserve">Bis zum ersten Pflichtspiel </w:t>
      </w:r>
      <w:r w:rsidR="006C294F">
        <w:rPr>
          <w:rFonts w:asciiTheme="minorHAnsi" w:hAnsiTheme="minorHAnsi" w:cstheme="minorHAnsi"/>
          <w:sz w:val="22"/>
          <w:szCs w:val="22"/>
        </w:rPr>
        <w:t xml:space="preserve">Ende Januar </w:t>
      </w:r>
      <w:r w:rsidR="002D1364">
        <w:rPr>
          <w:rFonts w:asciiTheme="minorHAnsi" w:hAnsiTheme="minorHAnsi" w:cstheme="minorHAnsi"/>
          <w:sz w:val="22"/>
          <w:szCs w:val="22"/>
        </w:rPr>
        <w:t>stehen</w:t>
      </w:r>
      <w:r w:rsidR="0054135A">
        <w:rPr>
          <w:rFonts w:asciiTheme="minorHAnsi" w:hAnsiTheme="minorHAnsi" w:cstheme="minorHAnsi"/>
          <w:sz w:val="22"/>
          <w:szCs w:val="22"/>
        </w:rPr>
        <w:t xml:space="preserve"> </w:t>
      </w:r>
      <w:r w:rsidR="00673D6A">
        <w:rPr>
          <w:rFonts w:asciiTheme="minorHAnsi" w:hAnsiTheme="minorHAnsi" w:cstheme="minorHAnsi"/>
          <w:sz w:val="22"/>
          <w:szCs w:val="22"/>
        </w:rPr>
        <w:t>insgesamt vier</w:t>
      </w:r>
      <w:r w:rsidR="0054135A">
        <w:rPr>
          <w:rFonts w:asciiTheme="minorHAnsi" w:hAnsiTheme="minorHAnsi" w:cstheme="minorHAnsi"/>
          <w:sz w:val="22"/>
          <w:szCs w:val="22"/>
        </w:rPr>
        <w:t xml:space="preserve"> Testspiele und</w:t>
      </w:r>
      <w:r w:rsidR="00D442ED">
        <w:rPr>
          <w:rFonts w:asciiTheme="minorHAnsi" w:hAnsiTheme="minorHAnsi" w:cstheme="minorHAnsi"/>
          <w:sz w:val="22"/>
          <w:szCs w:val="22"/>
        </w:rPr>
        <w:t xml:space="preserve"> </w:t>
      </w:r>
      <w:r>
        <w:rPr>
          <w:rFonts w:asciiTheme="minorHAnsi" w:hAnsiTheme="minorHAnsi" w:cstheme="minorHAnsi"/>
          <w:sz w:val="22"/>
          <w:szCs w:val="22"/>
        </w:rPr>
        <w:t xml:space="preserve">durchschnittlich </w:t>
      </w:r>
      <w:r w:rsidR="00D442ED">
        <w:rPr>
          <w:rFonts w:asciiTheme="minorHAnsi" w:hAnsiTheme="minorHAnsi" w:cstheme="minorHAnsi"/>
          <w:sz w:val="22"/>
          <w:szCs w:val="22"/>
        </w:rPr>
        <w:t>zwei Trainingseinheiten</w:t>
      </w:r>
      <w:r w:rsidR="0054135A">
        <w:rPr>
          <w:rFonts w:asciiTheme="minorHAnsi" w:hAnsiTheme="minorHAnsi" w:cstheme="minorHAnsi"/>
          <w:sz w:val="22"/>
          <w:szCs w:val="22"/>
        </w:rPr>
        <w:t xml:space="preserve"> pro Tag</w:t>
      </w:r>
      <w:r w:rsidR="00D442ED">
        <w:rPr>
          <w:rFonts w:asciiTheme="minorHAnsi" w:hAnsiTheme="minorHAnsi" w:cstheme="minorHAnsi"/>
          <w:sz w:val="22"/>
          <w:szCs w:val="22"/>
        </w:rPr>
        <w:t xml:space="preserve"> auf dem Programm, in denen </w:t>
      </w:r>
      <w:r w:rsidR="009663D7">
        <w:rPr>
          <w:rFonts w:asciiTheme="minorHAnsi" w:hAnsiTheme="minorHAnsi" w:cstheme="minorHAnsi"/>
          <w:sz w:val="22"/>
          <w:szCs w:val="22"/>
        </w:rPr>
        <w:t xml:space="preserve">sich </w:t>
      </w:r>
      <w:r w:rsidR="00D442ED">
        <w:rPr>
          <w:rFonts w:asciiTheme="minorHAnsi" w:hAnsiTheme="minorHAnsi" w:cstheme="minorHAnsi"/>
          <w:sz w:val="22"/>
          <w:szCs w:val="22"/>
        </w:rPr>
        <w:t xml:space="preserve">die </w:t>
      </w:r>
      <w:r w:rsidR="009663D7">
        <w:rPr>
          <w:rFonts w:asciiTheme="minorHAnsi" w:hAnsiTheme="minorHAnsi" w:cstheme="minorHAnsi"/>
          <w:sz w:val="22"/>
          <w:szCs w:val="22"/>
        </w:rPr>
        <w:t>Spieler die nötige</w:t>
      </w:r>
      <w:r w:rsidR="00D442ED">
        <w:rPr>
          <w:rFonts w:asciiTheme="minorHAnsi" w:hAnsiTheme="minorHAnsi" w:cstheme="minorHAnsi"/>
          <w:sz w:val="22"/>
          <w:szCs w:val="22"/>
        </w:rPr>
        <w:t xml:space="preserve"> Fitness für den restlichen Saisonverlauf </w:t>
      </w:r>
      <w:r w:rsidR="009663D7">
        <w:rPr>
          <w:rFonts w:asciiTheme="minorHAnsi" w:hAnsiTheme="minorHAnsi" w:cstheme="minorHAnsi"/>
          <w:sz w:val="22"/>
          <w:szCs w:val="22"/>
        </w:rPr>
        <w:t>holen</w:t>
      </w:r>
      <w:r w:rsidR="00D442ED">
        <w:rPr>
          <w:rFonts w:asciiTheme="minorHAnsi" w:hAnsiTheme="minorHAnsi" w:cstheme="minorHAnsi"/>
          <w:sz w:val="22"/>
          <w:szCs w:val="22"/>
        </w:rPr>
        <w:t>.</w:t>
      </w:r>
      <w:r>
        <w:rPr>
          <w:rFonts w:asciiTheme="minorHAnsi" w:hAnsiTheme="minorHAnsi" w:cstheme="minorHAnsi"/>
          <w:sz w:val="22"/>
          <w:szCs w:val="22"/>
        </w:rPr>
        <w:t xml:space="preserve"> </w:t>
      </w:r>
      <w:r w:rsidR="00673D6A">
        <w:rPr>
          <w:rFonts w:asciiTheme="minorHAnsi" w:hAnsiTheme="minorHAnsi" w:cstheme="minorHAnsi"/>
          <w:sz w:val="22"/>
          <w:szCs w:val="22"/>
        </w:rPr>
        <w:t xml:space="preserve">Zeit zum Abschalten gibt es dabei wenig – umso wichtiger ist in dieser Phase die richtige Ernährung, um in den kurzen Regenerationsphasen </w:t>
      </w:r>
      <w:r w:rsidR="0075765C">
        <w:rPr>
          <w:rFonts w:asciiTheme="minorHAnsi" w:hAnsiTheme="minorHAnsi" w:cstheme="minorHAnsi"/>
          <w:sz w:val="22"/>
          <w:szCs w:val="22"/>
        </w:rPr>
        <w:t>„</w:t>
      </w:r>
      <w:r w:rsidR="00673D6A">
        <w:rPr>
          <w:rFonts w:asciiTheme="minorHAnsi" w:hAnsiTheme="minorHAnsi" w:cstheme="minorHAnsi"/>
          <w:sz w:val="22"/>
          <w:szCs w:val="22"/>
        </w:rPr>
        <w:t>möglichst schnell die Akkus wieder</w:t>
      </w:r>
      <w:r w:rsidR="0075765C">
        <w:rPr>
          <w:rFonts w:asciiTheme="minorHAnsi" w:hAnsiTheme="minorHAnsi" w:cstheme="minorHAnsi"/>
          <w:sz w:val="22"/>
          <w:szCs w:val="22"/>
        </w:rPr>
        <w:t xml:space="preserve"> </w:t>
      </w:r>
      <w:r w:rsidR="00673D6A">
        <w:rPr>
          <w:rFonts w:asciiTheme="minorHAnsi" w:hAnsiTheme="minorHAnsi" w:cstheme="minorHAnsi"/>
          <w:sz w:val="22"/>
          <w:szCs w:val="22"/>
        </w:rPr>
        <w:t>aufladen zu können“</w:t>
      </w:r>
      <w:r w:rsidR="0075765C">
        <w:rPr>
          <w:rFonts w:asciiTheme="minorHAnsi" w:hAnsiTheme="minorHAnsi" w:cstheme="minorHAnsi"/>
          <w:sz w:val="22"/>
          <w:szCs w:val="22"/>
        </w:rPr>
        <w:t>, wie Udo Haug es im Rahmen des Eventkochens formulierte.</w:t>
      </w:r>
    </w:p>
    <w:p w14:paraId="0830E321" w14:textId="77777777" w:rsidR="00673D6A" w:rsidRDefault="00673D6A" w:rsidP="009663D7">
      <w:pPr>
        <w:spacing w:line="336" w:lineRule="auto"/>
        <w:rPr>
          <w:rFonts w:asciiTheme="minorHAnsi" w:hAnsiTheme="minorHAnsi" w:cstheme="minorHAnsi"/>
          <w:sz w:val="22"/>
          <w:szCs w:val="22"/>
        </w:rPr>
      </w:pPr>
    </w:p>
    <w:p w14:paraId="3D60D948" w14:textId="0BADB168" w:rsidR="0075765C" w:rsidRDefault="00C161E1" w:rsidP="009663D7">
      <w:pPr>
        <w:spacing w:line="336" w:lineRule="auto"/>
        <w:rPr>
          <w:rFonts w:asciiTheme="minorHAnsi" w:hAnsiTheme="minorHAnsi" w:cstheme="minorHAnsi"/>
          <w:sz w:val="22"/>
          <w:szCs w:val="22"/>
        </w:rPr>
      </w:pPr>
      <w:r>
        <w:rPr>
          <w:rFonts w:asciiTheme="minorHAnsi" w:hAnsiTheme="minorHAnsi" w:cstheme="minorHAnsi"/>
          <w:sz w:val="22"/>
          <w:szCs w:val="22"/>
        </w:rPr>
        <w:t xml:space="preserve">Gemeinsam mit seinem Team hatte er einen abwechslungsreichen Abend für die Spieler vorbereitet. </w:t>
      </w:r>
      <w:r w:rsidR="00287899">
        <w:rPr>
          <w:rFonts w:asciiTheme="minorHAnsi" w:hAnsiTheme="minorHAnsi" w:cstheme="minorHAnsi"/>
          <w:sz w:val="22"/>
          <w:szCs w:val="22"/>
        </w:rPr>
        <w:t>Bei einem kleinen, gesunden Snack bekamen</w:t>
      </w:r>
      <w:r>
        <w:rPr>
          <w:rFonts w:asciiTheme="minorHAnsi" w:hAnsiTheme="minorHAnsi" w:cstheme="minorHAnsi"/>
          <w:sz w:val="22"/>
          <w:szCs w:val="22"/>
        </w:rPr>
        <w:t xml:space="preserve"> sie </w:t>
      </w:r>
      <w:r w:rsidR="00483979">
        <w:rPr>
          <w:rFonts w:asciiTheme="minorHAnsi" w:hAnsiTheme="minorHAnsi" w:cstheme="minorHAnsi"/>
          <w:sz w:val="22"/>
          <w:szCs w:val="22"/>
        </w:rPr>
        <w:t xml:space="preserve">zunächst </w:t>
      </w:r>
      <w:r>
        <w:rPr>
          <w:rFonts w:asciiTheme="minorHAnsi" w:hAnsiTheme="minorHAnsi" w:cstheme="minorHAnsi"/>
          <w:sz w:val="22"/>
          <w:szCs w:val="22"/>
        </w:rPr>
        <w:t xml:space="preserve">einen Überblick über die </w:t>
      </w:r>
      <w:r w:rsidR="00483979">
        <w:rPr>
          <w:rFonts w:asciiTheme="minorHAnsi" w:hAnsiTheme="minorHAnsi" w:cstheme="minorHAnsi"/>
          <w:sz w:val="22"/>
          <w:szCs w:val="22"/>
        </w:rPr>
        <w:t>Grundb</w:t>
      </w:r>
      <w:r>
        <w:rPr>
          <w:rFonts w:asciiTheme="minorHAnsi" w:hAnsiTheme="minorHAnsi" w:cstheme="minorHAnsi"/>
          <w:sz w:val="22"/>
          <w:szCs w:val="22"/>
        </w:rPr>
        <w:t xml:space="preserve">austeine einer ausgewogenen </w:t>
      </w:r>
      <w:r w:rsidR="003E6A6D">
        <w:rPr>
          <w:rFonts w:asciiTheme="minorHAnsi" w:hAnsiTheme="minorHAnsi" w:cstheme="minorHAnsi"/>
          <w:sz w:val="22"/>
          <w:szCs w:val="22"/>
        </w:rPr>
        <w:t>Ernährung</w:t>
      </w:r>
      <w:r>
        <w:rPr>
          <w:rFonts w:asciiTheme="minorHAnsi" w:hAnsiTheme="minorHAnsi" w:cstheme="minorHAnsi"/>
          <w:sz w:val="22"/>
          <w:szCs w:val="22"/>
        </w:rPr>
        <w:t xml:space="preserve"> für Leistungssportler. Doris Greiff</w:t>
      </w:r>
      <w:r w:rsidR="00287899">
        <w:rPr>
          <w:rFonts w:asciiTheme="minorHAnsi" w:hAnsiTheme="minorHAnsi" w:cstheme="minorHAnsi"/>
          <w:sz w:val="22"/>
          <w:szCs w:val="22"/>
        </w:rPr>
        <w:t xml:space="preserve">, </w:t>
      </w:r>
      <w:r>
        <w:rPr>
          <w:rFonts w:asciiTheme="minorHAnsi" w:hAnsiTheme="minorHAnsi" w:cstheme="minorHAnsi"/>
          <w:sz w:val="22"/>
          <w:szCs w:val="22"/>
        </w:rPr>
        <w:t>Dozentin aus dem Fachbereich Lebensmittelverarbeitungstechnik</w:t>
      </w:r>
      <w:r w:rsidR="00287899">
        <w:rPr>
          <w:rFonts w:asciiTheme="minorHAnsi" w:hAnsiTheme="minorHAnsi" w:cstheme="minorHAnsi"/>
          <w:sz w:val="22"/>
          <w:szCs w:val="22"/>
        </w:rPr>
        <w:t>,</w:t>
      </w:r>
      <w:r>
        <w:rPr>
          <w:rFonts w:asciiTheme="minorHAnsi" w:hAnsiTheme="minorHAnsi" w:cstheme="minorHAnsi"/>
          <w:sz w:val="22"/>
          <w:szCs w:val="22"/>
        </w:rPr>
        <w:t xml:space="preserve"> </w:t>
      </w:r>
      <w:r w:rsidR="00287899">
        <w:rPr>
          <w:rFonts w:asciiTheme="minorHAnsi" w:hAnsiTheme="minorHAnsi" w:cstheme="minorHAnsi"/>
          <w:sz w:val="22"/>
          <w:szCs w:val="22"/>
        </w:rPr>
        <w:t xml:space="preserve">gab </w:t>
      </w:r>
      <w:r w:rsidR="003E6A6D">
        <w:rPr>
          <w:rFonts w:asciiTheme="minorHAnsi" w:hAnsiTheme="minorHAnsi" w:cstheme="minorHAnsi"/>
          <w:sz w:val="22"/>
          <w:szCs w:val="22"/>
        </w:rPr>
        <w:t>ihnen</w:t>
      </w:r>
      <w:r w:rsidR="00287899">
        <w:rPr>
          <w:rFonts w:asciiTheme="minorHAnsi" w:hAnsiTheme="minorHAnsi" w:cstheme="minorHAnsi"/>
          <w:sz w:val="22"/>
          <w:szCs w:val="22"/>
        </w:rPr>
        <w:t xml:space="preserve"> </w:t>
      </w:r>
      <w:r w:rsidR="00483979">
        <w:rPr>
          <w:rFonts w:asciiTheme="minorHAnsi" w:hAnsiTheme="minorHAnsi" w:cstheme="minorHAnsi"/>
          <w:sz w:val="22"/>
          <w:szCs w:val="22"/>
        </w:rPr>
        <w:t xml:space="preserve">dabei </w:t>
      </w:r>
      <w:r w:rsidR="00287899">
        <w:rPr>
          <w:rFonts w:asciiTheme="minorHAnsi" w:hAnsiTheme="minorHAnsi" w:cstheme="minorHAnsi"/>
          <w:sz w:val="22"/>
          <w:szCs w:val="22"/>
        </w:rPr>
        <w:t xml:space="preserve">viele </w:t>
      </w:r>
      <w:r w:rsidR="00483979">
        <w:rPr>
          <w:rFonts w:asciiTheme="minorHAnsi" w:hAnsiTheme="minorHAnsi" w:cstheme="minorHAnsi"/>
          <w:sz w:val="22"/>
          <w:szCs w:val="22"/>
        </w:rPr>
        <w:t>praktische</w:t>
      </w:r>
      <w:r w:rsidR="00287899">
        <w:rPr>
          <w:rFonts w:asciiTheme="minorHAnsi" w:hAnsiTheme="minorHAnsi" w:cstheme="minorHAnsi"/>
          <w:sz w:val="22"/>
          <w:szCs w:val="22"/>
        </w:rPr>
        <w:t xml:space="preserve"> Tipps an die Hand, welche Lebensmittel den Körper langfristig mit Energie versorgen und von welchen sie eher die Finger lassen sollten.</w:t>
      </w:r>
    </w:p>
    <w:p w14:paraId="62185BFC" w14:textId="5B8DBFF1" w:rsidR="00B42E23" w:rsidRDefault="00B42E23" w:rsidP="009663D7">
      <w:pPr>
        <w:spacing w:line="336" w:lineRule="auto"/>
        <w:rPr>
          <w:rFonts w:asciiTheme="minorHAnsi" w:hAnsiTheme="minorHAnsi" w:cstheme="minorHAnsi"/>
          <w:sz w:val="22"/>
          <w:szCs w:val="22"/>
        </w:rPr>
      </w:pPr>
    </w:p>
    <w:p w14:paraId="273ACCAE" w14:textId="6C1FE7BE" w:rsidR="003E6A6D" w:rsidRDefault="00B42E23" w:rsidP="009663D7">
      <w:pPr>
        <w:spacing w:line="336" w:lineRule="auto"/>
        <w:rPr>
          <w:rFonts w:asciiTheme="minorHAnsi" w:hAnsiTheme="minorHAnsi" w:cstheme="minorHAnsi"/>
          <w:sz w:val="22"/>
          <w:szCs w:val="22"/>
        </w:rPr>
      </w:pPr>
      <w:r>
        <w:rPr>
          <w:rFonts w:asciiTheme="minorHAnsi" w:hAnsiTheme="minorHAnsi" w:cstheme="minorHAnsi"/>
          <w:sz w:val="22"/>
          <w:szCs w:val="22"/>
        </w:rPr>
        <w:t xml:space="preserve">Im Anschluss </w:t>
      </w:r>
      <w:r w:rsidR="00483979">
        <w:rPr>
          <w:rFonts w:asciiTheme="minorHAnsi" w:hAnsiTheme="minorHAnsi" w:cstheme="minorHAnsi"/>
          <w:sz w:val="22"/>
          <w:szCs w:val="22"/>
        </w:rPr>
        <w:t>konnten</w:t>
      </w:r>
      <w:r>
        <w:rPr>
          <w:rFonts w:asciiTheme="minorHAnsi" w:hAnsiTheme="minorHAnsi" w:cstheme="minorHAnsi"/>
          <w:sz w:val="22"/>
          <w:szCs w:val="22"/>
        </w:rPr>
        <w:t xml:space="preserve"> Spieler und Trainer </w:t>
      </w:r>
      <w:r w:rsidR="003E6A6D">
        <w:rPr>
          <w:rFonts w:asciiTheme="minorHAnsi" w:hAnsiTheme="minorHAnsi" w:cstheme="minorHAnsi"/>
          <w:sz w:val="22"/>
          <w:szCs w:val="22"/>
        </w:rPr>
        <w:t xml:space="preserve">das Gelernte </w:t>
      </w:r>
      <w:r w:rsidR="00483979">
        <w:rPr>
          <w:rFonts w:asciiTheme="minorHAnsi" w:hAnsiTheme="minorHAnsi" w:cstheme="minorHAnsi"/>
          <w:sz w:val="22"/>
          <w:szCs w:val="22"/>
        </w:rPr>
        <w:t xml:space="preserve">auch gleich </w:t>
      </w:r>
      <w:r w:rsidR="003E6A6D">
        <w:rPr>
          <w:rFonts w:asciiTheme="minorHAnsi" w:hAnsiTheme="minorHAnsi" w:cstheme="minorHAnsi"/>
          <w:sz w:val="22"/>
          <w:szCs w:val="22"/>
        </w:rPr>
        <w:t>in die Praxis umsetzen. I</w:t>
      </w:r>
      <w:r>
        <w:rPr>
          <w:rFonts w:asciiTheme="minorHAnsi" w:hAnsiTheme="minorHAnsi" w:cstheme="minorHAnsi"/>
          <w:sz w:val="22"/>
          <w:szCs w:val="22"/>
        </w:rPr>
        <w:t xml:space="preserve">n 3er-Teams </w:t>
      </w:r>
      <w:r w:rsidR="00483979">
        <w:rPr>
          <w:rFonts w:asciiTheme="minorHAnsi" w:hAnsiTheme="minorHAnsi" w:cstheme="minorHAnsi"/>
          <w:sz w:val="22"/>
          <w:szCs w:val="22"/>
        </w:rPr>
        <w:t>durften</w:t>
      </w:r>
      <w:r w:rsidR="00660EC0">
        <w:rPr>
          <w:rFonts w:asciiTheme="minorHAnsi" w:hAnsiTheme="minorHAnsi" w:cstheme="minorHAnsi"/>
          <w:sz w:val="22"/>
          <w:szCs w:val="22"/>
        </w:rPr>
        <w:t xml:space="preserve"> sie ihr Talent am Herd unter Beweis stellen und </w:t>
      </w:r>
      <w:r>
        <w:rPr>
          <w:rFonts w:asciiTheme="minorHAnsi" w:hAnsiTheme="minorHAnsi" w:cstheme="minorHAnsi"/>
          <w:sz w:val="22"/>
          <w:szCs w:val="22"/>
        </w:rPr>
        <w:t>Vollkornnudeln</w:t>
      </w:r>
      <w:r w:rsidR="0029306E">
        <w:rPr>
          <w:rFonts w:asciiTheme="minorHAnsi" w:hAnsiTheme="minorHAnsi" w:cstheme="minorHAnsi"/>
          <w:sz w:val="22"/>
          <w:szCs w:val="22"/>
        </w:rPr>
        <w:t xml:space="preserve"> mit einer Gemüse-Tomaten-Soße </w:t>
      </w:r>
      <w:r w:rsidR="003E6A6D">
        <w:rPr>
          <w:rFonts w:asciiTheme="minorHAnsi" w:hAnsiTheme="minorHAnsi" w:cstheme="minorHAnsi"/>
          <w:sz w:val="22"/>
          <w:szCs w:val="22"/>
        </w:rPr>
        <w:lastRenderedPageBreak/>
        <w:t>zu</w:t>
      </w:r>
      <w:r w:rsidR="00660EC0">
        <w:rPr>
          <w:rFonts w:asciiTheme="minorHAnsi" w:hAnsiTheme="minorHAnsi" w:cstheme="minorHAnsi"/>
          <w:sz w:val="22"/>
          <w:szCs w:val="22"/>
        </w:rPr>
        <w:t>bereiten</w:t>
      </w:r>
      <w:r w:rsidR="0029306E">
        <w:rPr>
          <w:rFonts w:asciiTheme="minorHAnsi" w:hAnsiTheme="minorHAnsi" w:cstheme="minorHAnsi"/>
          <w:sz w:val="22"/>
          <w:szCs w:val="22"/>
        </w:rPr>
        <w:t>.</w:t>
      </w:r>
      <w:r w:rsidR="00660EC0">
        <w:rPr>
          <w:rFonts w:asciiTheme="minorHAnsi" w:hAnsiTheme="minorHAnsi" w:cstheme="minorHAnsi"/>
          <w:sz w:val="22"/>
          <w:szCs w:val="22"/>
        </w:rPr>
        <w:t xml:space="preserve"> „Die Kohlenhydrate liefern Energie und füllen die Glykogenspeicher auf“, begründete Udo Haug die Wahl des Gerichts.</w:t>
      </w:r>
    </w:p>
    <w:p w14:paraId="2732DFE6" w14:textId="77777777" w:rsidR="003E6A6D" w:rsidRDefault="003E6A6D" w:rsidP="009663D7">
      <w:pPr>
        <w:spacing w:line="336" w:lineRule="auto"/>
        <w:rPr>
          <w:rFonts w:asciiTheme="minorHAnsi" w:hAnsiTheme="minorHAnsi" w:cstheme="minorHAnsi"/>
          <w:sz w:val="22"/>
          <w:szCs w:val="22"/>
        </w:rPr>
      </w:pPr>
    </w:p>
    <w:p w14:paraId="2624E0BC" w14:textId="284F2265" w:rsidR="008B1EEC" w:rsidRPr="00963DB8" w:rsidRDefault="00660EC0" w:rsidP="00487659">
      <w:pPr>
        <w:spacing w:line="336" w:lineRule="auto"/>
        <w:rPr>
          <w:rFonts w:asciiTheme="minorHAnsi" w:eastAsia="Calibri" w:hAnsiTheme="minorHAnsi" w:cstheme="minorHAnsi"/>
          <w:sz w:val="22"/>
          <w:szCs w:val="22"/>
        </w:rPr>
      </w:pPr>
      <w:r>
        <w:rPr>
          <w:rFonts w:asciiTheme="minorHAnsi" w:hAnsiTheme="minorHAnsi" w:cstheme="minorHAnsi"/>
          <w:sz w:val="22"/>
          <w:szCs w:val="22"/>
        </w:rPr>
        <w:t xml:space="preserve">Die Spieler und das Trainerteam um Mersad </w:t>
      </w:r>
      <w:proofErr w:type="spellStart"/>
      <w:r>
        <w:rPr>
          <w:rFonts w:asciiTheme="minorHAnsi" w:hAnsiTheme="minorHAnsi" w:cstheme="minorHAnsi"/>
          <w:sz w:val="22"/>
          <w:szCs w:val="22"/>
        </w:rPr>
        <w:t>Selimbegovic</w:t>
      </w:r>
      <w:proofErr w:type="spellEnd"/>
      <w:r>
        <w:rPr>
          <w:rFonts w:asciiTheme="minorHAnsi" w:hAnsiTheme="minorHAnsi" w:cstheme="minorHAnsi"/>
          <w:sz w:val="22"/>
          <w:szCs w:val="22"/>
        </w:rPr>
        <w:t xml:space="preserve"> hatten sichtlich Spaß am gemeinsamen Kochen und gehen nun mit dem ein oder anderen „Erfolgsrezept“ ausgestattet in die Rückrunde.</w:t>
      </w:r>
    </w:p>
    <w:p w14:paraId="1F5D42A5" w14:textId="77777777" w:rsidR="00487659" w:rsidRPr="00963DB8" w:rsidRDefault="00487659" w:rsidP="00487659">
      <w:pPr>
        <w:spacing w:line="336" w:lineRule="auto"/>
        <w:rPr>
          <w:rFonts w:asciiTheme="minorHAnsi" w:eastAsia="Calibri" w:hAnsiTheme="minorHAnsi" w:cstheme="minorHAnsi"/>
          <w:sz w:val="22"/>
          <w:szCs w:val="22"/>
        </w:rPr>
      </w:pPr>
    </w:p>
    <w:p w14:paraId="4A0CD655" w14:textId="77777777" w:rsidR="003810C4" w:rsidRPr="003810C4" w:rsidRDefault="00487659" w:rsidP="003810C4">
      <w:pPr>
        <w:spacing w:line="336" w:lineRule="auto"/>
        <w:rPr>
          <w:rFonts w:asciiTheme="minorHAnsi" w:hAnsiTheme="minorHAnsi" w:cstheme="minorHAnsi"/>
          <w:sz w:val="22"/>
          <w:szCs w:val="22"/>
          <w:u w:val="single"/>
        </w:rPr>
      </w:pPr>
      <w:r w:rsidRPr="003810C4">
        <w:rPr>
          <w:rFonts w:asciiTheme="minorHAnsi" w:hAnsiTheme="minorHAnsi" w:cstheme="minorHAnsi"/>
          <w:sz w:val="22"/>
          <w:szCs w:val="22"/>
          <w:u w:val="single"/>
        </w:rPr>
        <w:t>Bildunterschrift:</w:t>
      </w:r>
    </w:p>
    <w:p w14:paraId="65CF2FC1" w14:textId="571B2BAF" w:rsidR="001E4C63" w:rsidRDefault="00660EC0" w:rsidP="008804F1">
      <w:pPr>
        <w:pStyle w:val="berschrift2"/>
        <w:spacing w:before="0" w:beforeAutospacing="0" w:after="0" w:afterAutospacing="0"/>
        <w:rPr>
          <w:rFonts w:asciiTheme="minorHAnsi" w:eastAsia="Times New Roman" w:hAnsiTheme="minorHAnsi" w:cstheme="minorHAnsi"/>
          <w:b w:val="0"/>
          <w:bCs w:val="0"/>
          <w:sz w:val="22"/>
          <w:szCs w:val="22"/>
        </w:rPr>
      </w:pPr>
      <w:r w:rsidRPr="00660EC0">
        <w:rPr>
          <w:rFonts w:asciiTheme="minorHAnsi" w:eastAsia="Times New Roman" w:hAnsiTheme="minorHAnsi" w:cstheme="minorHAnsi"/>
          <w:b w:val="0"/>
          <w:bCs w:val="0"/>
          <w:sz w:val="22"/>
          <w:szCs w:val="22"/>
        </w:rPr>
        <w:t xml:space="preserve">Oliver Hein, Julian </w:t>
      </w:r>
      <w:proofErr w:type="spellStart"/>
      <w:r w:rsidRPr="00660EC0">
        <w:rPr>
          <w:rFonts w:asciiTheme="minorHAnsi" w:eastAsia="Times New Roman" w:hAnsiTheme="minorHAnsi" w:cstheme="minorHAnsi"/>
          <w:b w:val="0"/>
          <w:bCs w:val="0"/>
          <w:sz w:val="22"/>
          <w:szCs w:val="22"/>
        </w:rPr>
        <w:t>Derstroff</w:t>
      </w:r>
      <w:proofErr w:type="spellEnd"/>
      <w:r w:rsidRPr="00660EC0">
        <w:rPr>
          <w:rFonts w:asciiTheme="minorHAnsi" w:eastAsia="Times New Roman" w:hAnsiTheme="minorHAnsi" w:cstheme="minorHAnsi"/>
          <w:b w:val="0"/>
          <w:bCs w:val="0"/>
          <w:sz w:val="22"/>
          <w:szCs w:val="22"/>
        </w:rPr>
        <w:t xml:space="preserve"> und Sebastian Stolze präsentierten freudig ihre Ergebnisse.</w:t>
      </w:r>
    </w:p>
    <w:p w14:paraId="4867ACA5" w14:textId="77777777" w:rsidR="006B3B13" w:rsidRDefault="006B3B13" w:rsidP="008804F1">
      <w:pPr>
        <w:pStyle w:val="berschrift2"/>
        <w:spacing w:before="0" w:beforeAutospacing="0" w:after="0" w:afterAutospacing="0"/>
        <w:rPr>
          <w:rFonts w:asciiTheme="minorHAnsi" w:eastAsia="Times New Roman" w:hAnsiTheme="minorHAnsi" w:cstheme="minorHAnsi"/>
          <w:b w:val="0"/>
          <w:bCs w:val="0"/>
          <w:sz w:val="22"/>
          <w:szCs w:val="22"/>
        </w:rPr>
      </w:pPr>
    </w:p>
    <w:p w14:paraId="2F0D36EC" w14:textId="3FF5421D" w:rsidR="00A92AC7" w:rsidRDefault="00A92AC7" w:rsidP="008804F1">
      <w:pPr>
        <w:pStyle w:val="berschrift2"/>
        <w:spacing w:before="0" w:beforeAutospacing="0" w:after="0" w:afterAutospacing="0"/>
        <w:rPr>
          <w:rFonts w:asciiTheme="minorHAnsi" w:hAnsiTheme="minorHAnsi" w:cstheme="minorHAnsi"/>
          <w:b w:val="0"/>
          <w:bCs w:val="0"/>
          <w:sz w:val="20"/>
          <w:szCs w:val="20"/>
        </w:rPr>
      </w:pPr>
    </w:p>
    <w:p w14:paraId="2D22FDDE" w14:textId="7551E510" w:rsidR="006B3B13" w:rsidRPr="003810C4" w:rsidRDefault="008E6DAB" w:rsidP="006B3B13">
      <w:pPr>
        <w:spacing w:line="336" w:lineRule="auto"/>
        <w:rPr>
          <w:rFonts w:asciiTheme="minorHAnsi" w:hAnsiTheme="minorHAnsi" w:cstheme="minorHAnsi"/>
          <w:sz w:val="22"/>
          <w:szCs w:val="22"/>
          <w:u w:val="single"/>
        </w:rPr>
      </w:pPr>
      <w:r>
        <w:rPr>
          <w:rFonts w:asciiTheme="minorHAnsi" w:hAnsiTheme="minorHAnsi" w:cstheme="minorHAnsi"/>
          <w:sz w:val="22"/>
          <w:szCs w:val="22"/>
          <w:u w:val="single"/>
        </w:rPr>
        <w:t>Eventkochen an den Eckert Schulen</w:t>
      </w:r>
      <w:r w:rsidR="006B3B13" w:rsidRPr="003810C4">
        <w:rPr>
          <w:rFonts w:asciiTheme="minorHAnsi" w:hAnsiTheme="minorHAnsi" w:cstheme="minorHAnsi"/>
          <w:sz w:val="22"/>
          <w:szCs w:val="22"/>
          <w:u w:val="single"/>
        </w:rPr>
        <w:t>:</w:t>
      </w:r>
    </w:p>
    <w:p w14:paraId="3271E998" w14:textId="42E1D2B7" w:rsidR="006B3B13" w:rsidRDefault="006B3B13" w:rsidP="006B3B13">
      <w:pPr>
        <w:pStyle w:val="berschrift2"/>
        <w:spacing w:before="0" w:beforeAutospacing="0" w:after="0" w:afterAutospacing="0"/>
        <w:rPr>
          <w:rFonts w:asciiTheme="minorHAnsi" w:eastAsia="Times New Roman" w:hAnsiTheme="minorHAnsi" w:cstheme="minorHAnsi"/>
          <w:b w:val="0"/>
          <w:bCs w:val="0"/>
          <w:sz w:val="22"/>
          <w:szCs w:val="22"/>
        </w:rPr>
      </w:pPr>
      <w:r>
        <w:rPr>
          <w:rFonts w:asciiTheme="minorHAnsi" w:eastAsia="Times New Roman" w:hAnsiTheme="minorHAnsi" w:cstheme="minorHAnsi"/>
          <w:b w:val="0"/>
          <w:bCs w:val="0"/>
          <w:sz w:val="22"/>
          <w:szCs w:val="22"/>
        </w:rPr>
        <w:t xml:space="preserve">Das </w:t>
      </w:r>
      <w:proofErr w:type="spellStart"/>
      <w:r>
        <w:rPr>
          <w:rFonts w:asciiTheme="minorHAnsi" w:eastAsia="Times New Roman" w:hAnsiTheme="minorHAnsi" w:cstheme="minorHAnsi"/>
          <w:b w:val="0"/>
          <w:bCs w:val="0"/>
          <w:sz w:val="22"/>
          <w:szCs w:val="22"/>
        </w:rPr>
        <w:t>Eventcooking</w:t>
      </w:r>
      <w:proofErr w:type="spellEnd"/>
      <w:r>
        <w:rPr>
          <w:rFonts w:asciiTheme="minorHAnsi" w:eastAsia="Times New Roman" w:hAnsiTheme="minorHAnsi" w:cstheme="minorHAnsi"/>
          <w:b w:val="0"/>
          <w:bCs w:val="0"/>
          <w:sz w:val="22"/>
          <w:szCs w:val="22"/>
        </w:rPr>
        <w:t xml:space="preserve"> </w:t>
      </w:r>
      <w:r w:rsidR="008E6DAB">
        <w:rPr>
          <w:rFonts w:asciiTheme="minorHAnsi" w:eastAsia="Times New Roman" w:hAnsiTheme="minorHAnsi" w:cstheme="minorHAnsi"/>
          <w:b w:val="0"/>
          <w:bCs w:val="0"/>
          <w:sz w:val="22"/>
          <w:szCs w:val="22"/>
        </w:rPr>
        <w:t>der</w:t>
      </w:r>
      <w:r>
        <w:rPr>
          <w:rFonts w:asciiTheme="minorHAnsi" w:eastAsia="Times New Roman" w:hAnsiTheme="minorHAnsi" w:cstheme="minorHAnsi"/>
          <w:b w:val="0"/>
          <w:bCs w:val="0"/>
          <w:sz w:val="22"/>
          <w:szCs w:val="22"/>
        </w:rPr>
        <w:t xml:space="preserve"> Eckert Schulen ist buchbar unter www.eckert-schulen.de/eventcooking </w:t>
      </w:r>
    </w:p>
    <w:p w14:paraId="5AA2A864" w14:textId="77777777" w:rsidR="006B3B13" w:rsidRPr="00487659" w:rsidRDefault="006B3B13" w:rsidP="008804F1">
      <w:pPr>
        <w:pStyle w:val="berschrift2"/>
        <w:spacing w:before="0" w:beforeAutospacing="0" w:after="0" w:afterAutospacing="0"/>
        <w:rPr>
          <w:rFonts w:asciiTheme="minorHAnsi" w:hAnsiTheme="minorHAnsi" w:cstheme="minorHAnsi"/>
          <w:b w:val="0"/>
          <w:bCs w:val="0"/>
          <w:sz w:val="20"/>
          <w:szCs w:val="20"/>
        </w:rPr>
      </w:pPr>
      <w:bookmarkStart w:id="0" w:name="_GoBack"/>
      <w:bookmarkEnd w:id="0"/>
    </w:p>
    <w:p w14:paraId="5867DB59" w14:textId="77777777" w:rsidR="001E4C63" w:rsidRPr="00487659" w:rsidRDefault="001E4C63" w:rsidP="008804F1">
      <w:pPr>
        <w:pStyle w:val="berschrift2"/>
        <w:spacing w:before="0" w:beforeAutospacing="0" w:after="0" w:afterAutospacing="0"/>
        <w:rPr>
          <w:rFonts w:asciiTheme="minorHAnsi" w:hAnsiTheme="minorHAnsi" w:cstheme="minorHAnsi"/>
          <w:b w:val="0"/>
          <w:bCs w:val="0"/>
          <w:sz w:val="20"/>
          <w:szCs w:val="20"/>
        </w:rPr>
      </w:pPr>
    </w:p>
    <w:p w14:paraId="2356D62D"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2"/>
          <w:szCs w:val="22"/>
          <w:u w:val="single"/>
        </w:rPr>
      </w:pPr>
      <w:r w:rsidRPr="00487659">
        <w:rPr>
          <w:rFonts w:asciiTheme="minorHAnsi" w:hAnsiTheme="minorHAnsi" w:cstheme="minorHAnsi"/>
          <w:b w:val="0"/>
          <w:bCs w:val="0"/>
          <w:sz w:val="22"/>
          <w:szCs w:val="22"/>
          <w:u w:val="single"/>
        </w:rPr>
        <w:t>Pressekontakt:</w:t>
      </w:r>
    </w:p>
    <w:p w14:paraId="556344F4" w14:textId="77777777" w:rsidR="008804F1" w:rsidRPr="00487659" w:rsidRDefault="008804F1" w:rsidP="008804F1">
      <w:pPr>
        <w:spacing w:line="200" w:lineRule="atLeast"/>
        <w:ind w:right="25"/>
        <w:jc w:val="both"/>
        <w:rPr>
          <w:rStyle w:val="Fett"/>
          <w:rFonts w:asciiTheme="minorHAnsi" w:hAnsiTheme="minorHAnsi" w:cstheme="minorHAnsi"/>
          <w:b w:val="0"/>
          <w:sz w:val="18"/>
          <w:szCs w:val="18"/>
        </w:rPr>
      </w:pPr>
      <w:bookmarkStart w:id="1" w:name="ppe_50"/>
      <w:bookmarkEnd w:id="1"/>
      <w:r w:rsidRPr="00487659">
        <w:rPr>
          <w:rStyle w:val="Fett"/>
          <w:rFonts w:asciiTheme="minorHAnsi" w:hAnsiTheme="minorHAnsi" w:cstheme="minorHAnsi"/>
          <w:b w:val="0"/>
          <w:sz w:val="18"/>
          <w:szCs w:val="18"/>
        </w:rPr>
        <w:t xml:space="preserve">Dr. </w:t>
      </w:r>
      <w:proofErr w:type="gramStart"/>
      <w:r w:rsidRPr="00487659">
        <w:rPr>
          <w:rStyle w:val="Fett"/>
          <w:rFonts w:asciiTheme="minorHAnsi" w:hAnsiTheme="minorHAnsi" w:cstheme="minorHAnsi"/>
          <w:b w:val="0"/>
          <w:sz w:val="18"/>
          <w:szCs w:val="18"/>
        </w:rPr>
        <w:t>Robert Eckert Schulen</w:t>
      </w:r>
      <w:proofErr w:type="gramEnd"/>
      <w:r w:rsidRPr="00487659">
        <w:rPr>
          <w:rStyle w:val="Fett"/>
          <w:rFonts w:asciiTheme="minorHAnsi" w:hAnsiTheme="minorHAnsi" w:cstheme="minorHAnsi"/>
          <w:b w:val="0"/>
          <w:sz w:val="18"/>
          <w:szCs w:val="18"/>
        </w:rPr>
        <w:t xml:space="preserve"> AG</w:t>
      </w:r>
    </w:p>
    <w:p w14:paraId="5C591EDA"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Dr.-Robert-Eckert-Str. 3, 93128 Regenstauf</w:t>
      </w:r>
    </w:p>
    <w:p w14:paraId="620185B5"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Telefon: +49 (9402) 502-480, Telefax: +49 (9402) 502-6480</w:t>
      </w:r>
    </w:p>
    <w:p w14:paraId="6F735BE6"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E-Mail: </w:t>
      </w:r>
      <w:hyperlink r:id="rId8" w:history="1">
        <w:r w:rsidRPr="00487659">
          <w:rPr>
            <w:rStyle w:val="Hyperlink"/>
            <w:rFonts w:asciiTheme="minorHAnsi" w:hAnsiTheme="minorHAnsi" w:cstheme="minorHAnsi"/>
            <w:color w:val="auto"/>
          </w:rPr>
          <w:t>andrea.radlbeck@eckert-schulen.de</w:t>
        </w:r>
      </w:hyperlink>
    </w:p>
    <w:p w14:paraId="37997D04" w14:textId="77777777" w:rsidR="008804F1" w:rsidRPr="00487659" w:rsidRDefault="008804F1" w:rsidP="008804F1">
      <w:pPr>
        <w:spacing w:line="200" w:lineRule="atLeast"/>
        <w:ind w:right="25"/>
        <w:jc w:val="both"/>
        <w:rPr>
          <w:rFonts w:asciiTheme="minorHAnsi" w:hAnsiTheme="minorHAnsi" w:cstheme="minorHAnsi"/>
          <w:sz w:val="18"/>
          <w:szCs w:val="18"/>
        </w:rPr>
      </w:pPr>
      <w:r w:rsidRPr="00487659">
        <w:rPr>
          <w:rFonts w:asciiTheme="minorHAnsi" w:hAnsiTheme="minorHAnsi" w:cstheme="minorHAnsi"/>
          <w:sz w:val="18"/>
          <w:szCs w:val="18"/>
        </w:rPr>
        <w:t xml:space="preserve">Web: www.eckert-schulen.de </w:t>
      </w:r>
    </w:p>
    <w:p w14:paraId="165DE30A" w14:textId="77777777" w:rsidR="008804F1" w:rsidRPr="00487659" w:rsidRDefault="008804F1" w:rsidP="008804F1">
      <w:pPr>
        <w:spacing w:before="80"/>
        <w:ind w:right="432"/>
        <w:jc w:val="both"/>
        <w:rPr>
          <w:rFonts w:asciiTheme="minorHAnsi" w:hAnsiTheme="minorHAnsi" w:cstheme="minorHAnsi"/>
        </w:rPr>
      </w:pPr>
      <w:r w:rsidRPr="00487659">
        <w:rPr>
          <w:rFonts w:asciiTheme="minorHAnsi" w:hAnsiTheme="minorHAnsi" w:cstheme="minorHAnsi"/>
        </w:rPr>
        <w:t xml:space="preserve">___________________________________ </w:t>
      </w:r>
    </w:p>
    <w:p w14:paraId="2ADBAF48" w14:textId="77777777" w:rsidR="008804F1" w:rsidRPr="00487659" w:rsidRDefault="008804F1" w:rsidP="008804F1">
      <w:pPr>
        <w:spacing w:before="80"/>
        <w:ind w:right="432"/>
        <w:jc w:val="both"/>
        <w:rPr>
          <w:rFonts w:asciiTheme="minorHAnsi" w:hAnsiTheme="minorHAnsi" w:cstheme="minorHAnsi"/>
          <w:sz w:val="18"/>
          <w:szCs w:val="18"/>
        </w:rPr>
      </w:pPr>
      <w:bookmarkStart w:id="2" w:name="OLE_LINK1"/>
      <w:bookmarkStart w:id="3" w:name="OLE_LINK2"/>
      <w:r w:rsidRPr="00487659">
        <w:rPr>
          <w:rFonts w:asciiTheme="minorHAnsi" w:hAnsiTheme="minorHAnsi" w:cstheme="minorHAnsi"/>
          <w:sz w:val="18"/>
          <w:szCs w:val="18"/>
        </w:rPr>
        <w:t>Die Eckert Schulen sind eines der führenden privaten Unternehmen für berufliche Bildung, Weiterbildung und Rehabilitation in Deutschland. In der</w:t>
      </w:r>
      <w:r w:rsidR="00EE190A" w:rsidRPr="00487659">
        <w:rPr>
          <w:rFonts w:asciiTheme="minorHAnsi" w:hAnsiTheme="minorHAnsi" w:cstheme="minorHAnsi"/>
          <w:sz w:val="18"/>
          <w:szCs w:val="18"/>
        </w:rPr>
        <w:t xml:space="preserve"> über</w:t>
      </w:r>
      <w:r w:rsidRPr="00487659">
        <w:rPr>
          <w:rFonts w:asciiTheme="minorHAnsi" w:hAnsiTheme="minorHAnsi" w:cstheme="minorHAnsi"/>
          <w:sz w:val="18"/>
          <w:szCs w:val="18"/>
        </w:rPr>
        <w:t xml:space="preserve"> 70-jährigen Firmengeschichte haben </w:t>
      </w:r>
      <w:r w:rsidR="004224DD" w:rsidRPr="00487659">
        <w:rPr>
          <w:rFonts w:asciiTheme="minorHAnsi" w:hAnsiTheme="minorHAnsi" w:cstheme="minorHAnsi"/>
          <w:sz w:val="18"/>
          <w:szCs w:val="18"/>
        </w:rPr>
        <w:t>rund</w:t>
      </w:r>
      <w:r w:rsidRPr="00487659">
        <w:rPr>
          <w:rFonts w:asciiTheme="minorHAnsi" w:hAnsiTheme="minorHAnsi" w:cstheme="minorHAnsi"/>
          <w:sz w:val="18"/>
          <w:szCs w:val="18"/>
        </w:rPr>
        <w:t xml:space="preserve"> </w:t>
      </w:r>
      <w:r w:rsidR="004224DD" w:rsidRPr="00487659">
        <w:rPr>
          <w:rFonts w:asciiTheme="minorHAnsi" w:hAnsiTheme="minorHAnsi" w:cstheme="minorHAnsi"/>
          <w:sz w:val="18"/>
          <w:szCs w:val="18"/>
        </w:rPr>
        <w:t>10</w:t>
      </w:r>
      <w:r w:rsidRPr="00487659">
        <w:rPr>
          <w:rFonts w:asciiTheme="minorHAnsi" w:hAnsiTheme="minorHAnsi" w:cstheme="minorHAns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14:paraId="48E01CEC" w14:textId="77777777" w:rsidR="008804F1" w:rsidRPr="00487659" w:rsidRDefault="008804F1" w:rsidP="008804F1">
      <w:pPr>
        <w:pStyle w:val="berschrift2"/>
        <w:spacing w:before="0" w:beforeAutospacing="0" w:after="0" w:afterAutospacing="0"/>
        <w:rPr>
          <w:rFonts w:asciiTheme="minorHAnsi" w:hAnsiTheme="minorHAnsi" w:cstheme="minorHAnsi"/>
          <w:b w:val="0"/>
          <w:bCs w:val="0"/>
          <w:sz w:val="20"/>
          <w:szCs w:val="20"/>
        </w:rPr>
      </w:pPr>
    </w:p>
    <w:sectPr w:rsidR="008804F1" w:rsidRPr="0048765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8DA63" w14:textId="77777777" w:rsidR="00867E16" w:rsidRDefault="00867E16">
      <w:r>
        <w:separator/>
      </w:r>
    </w:p>
  </w:endnote>
  <w:endnote w:type="continuationSeparator" w:id="0">
    <w:p w14:paraId="7E7AA25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427D1778" w14:textId="77777777">
      <w:tc>
        <w:tcPr>
          <w:tcW w:w="10435" w:type="dxa"/>
        </w:tcPr>
        <w:p w14:paraId="717C23FA"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40CD5C3D" w14:textId="77777777">
      <w:tc>
        <w:tcPr>
          <w:tcW w:w="10435" w:type="dxa"/>
        </w:tcPr>
        <w:p w14:paraId="53FA34ED" w14:textId="77777777" w:rsidR="00E06A87" w:rsidRPr="00234720" w:rsidRDefault="00E06A87" w:rsidP="00C33C3F">
          <w:pPr>
            <w:pStyle w:val="Fuzeile"/>
            <w:rPr>
              <w:sz w:val="12"/>
              <w:szCs w:val="12"/>
              <w:lang w:val="en-GB"/>
            </w:rPr>
          </w:pPr>
        </w:p>
      </w:tc>
    </w:tr>
  </w:tbl>
  <w:p w14:paraId="2158587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894EEE7" w14:textId="77777777">
      <w:tc>
        <w:tcPr>
          <w:tcW w:w="10435" w:type="dxa"/>
        </w:tcPr>
        <w:p w14:paraId="1D23FC5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4292CF66" w14:textId="77777777">
      <w:tc>
        <w:tcPr>
          <w:tcW w:w="10435" w:type="dxa"/>
        </w:tcPr>
        <w:p w14:paraId="549DBE1A" w14:textId="77777777" w:rsidR="00E06A87" w:rsidRPr="00234720" w:rsidRDefault="00E06A87" w:rsidP="00AE55DD">
          <w:pPr>
            <w:pStyle w:val="Fuzeile"/>
            <w:rPr>
              <w:sz w:val="12"/>
              <w:szCs w:val="12"/>
              <w:lang w:val="en-GB"/>
            </w:rPr>
          </w:pPr>
        </w:p>
      </w:tc>
    </w:tr>
  </w:tbl>
  <w:p w14:paraId="152B61BC"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39D" w14:textId="77777777" w:rsidR="00867E16" w:rsidRDefault="00867E16">
      <w:r>
        <w:separator/>
      </w:r>
    </w:p>
  </w:footnote>
  <w:footnote w:type="continuationSeparator" w:id="0">
    <w:p w14:paraId="7C2C2536"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4FC76" w14:textId="77777777" w:rsidR="00E06A87" w:rsidRDefault="00E06A87">
    <w:pPr>
      <w:pStyle w:val="Kopfzeile"/>
    </w:pPr>
    <w:r>
      <w:rPr>
        <w:noProof/>
      </w:rPr>
      <w:drawing>
        <wp:anchor distT="0" distB="0" distL="114300" distR="114300" simplePos="0" relativeHeight="251659776" behindDoc="0" locked="0" layoutInCell="1" allowOverlap="1" wp14:anchorId="2BF9511D" wp14:editId="16A97D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7F51F139" wp14:editId="05A0140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1F13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3C24FAE0" w14:textId="3958A9A1"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92AC7">
                      <w:rPr>
                        <w:b/>
                        <w:smallCaps/>
                        <w:szCs w:val="20"/>
                      </w:rPr>
                      <w:t>Januar</w:t>
                    </w:r>
                    <w:r w:rsidR="00487659">
                      <w:rPr>
                        <w:b/>
                        <w:smallCaps/>
                        <w:szCs w:val="20"/>
                      </w:rPr>
                      <w:t xml:space="preserve"> </w:t>
                    </w:r>
                    <w:r w:rsidR="001E4C63">
                      <w:rPr>
                        <w:b/>
                        <w:smallCaps/>
                        <w:szCs w:val="20"/>
                      </w:rPr>
                      <w:t>2</w:t>
                    </w:r>
                    <w:r w:rsidR="00321CC9" w:rsidRPr="00321CC9">
                      <w:rPr>
                        <w:b/>
                        <w:smallCaps/>
                        <w:szCs w:val="20"/>
                      </w:rPr>
                      <w:t>0</w:t>
                    </w:r>
                    <w:r w:rsidR="00A92AC7">
                      <w:rPr>
                        <w:b/>
                        <w:smallCaps/>
                        <w:szCs w:val="20"/>
                      </w:rPr>
                      <w:t>20</w:t>
                    </w:r>
                  </w:p>
                  <w:p w14:paraId="71B93CC3"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92C9E1D" wp14:editId="6FBAB55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9E1D"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0BD9BCB8" w14:textId="77777777" w:rsidR="00E06A87" w:rsidRDefault="00E06A87" w:rsidP="00550291">
                    <w:pPr>
                      <w:jc w:val="right"/>
                      <w:rPr>
                        <w:b/>
                        <w:sz w:val="14"/>
                        <w:szCs w:val="14"/>
                      </w:rPr>
                    </w:pPr>
                  </w:p>
                  <w:p w14:paraId="3B298475" w14:textId="77777777" w:rsidR="00E06A87" w:rsidRPr="004D1358" w:rsidRDefault="00E06A87" w:rsidP="00550291">
                    <w:pPr>
                      <w:jc w:val="right"/>
                      <w:rPr>
                        <w:sz w:val="14"/>
                        <w:szCs w:val="14"/>
                      </w:rPr>
                    </w:pPr>
                  </w:p>
                  <w:p w14:paraId="42CB5D63" w14:textId="77777777" w:rsidR="00E06A87" w:rsidRPr="004D1358" w:rsidRDefault="00E06A87" w:rsidP="00550291">
                    <w:pPr>
                      <w:jc w:val="right"/>
                      <w:rPr>
                        <w:sz w:val="14"/>
                        <w:szCs w:val="14"/>
                      </w:rPr>
                    </w:pPr>
                  </w:p>
                  <w:p w14:paraId="0ECA737D" w14:textId="77777777" w:rsidR="00E06A87" w:rsidRPr="004D1358" w:rsidRDefault="00E06A87" w:rsidP="00550291">
                    <w:pPr>
                      <w:jc w:val="right"/>
                      <w:rPr>
                        <w:sz w:val="14"/>
                        <w:szCs w:val="14"/>
                      </w:rPr>
                    </w:pPr>
                  </w:p>
                  <w:p w14:paraId="07BD31B2" w14:textId="77777777" w:rsidR="00E06A87" w:rsidRPr="004D1358" w:rsidRDefault="00E06A87" w:rsidP="00550291">
                    <w:pPr>
                      <w:jc w:val="right"/>
                      <w:rPr>
                        <w:sz w:val="14"/>
                        <w:szCs w:val="14"/>
                      </w:rPr>
                    </w:pPr>
                  </w:p>
                  <w:p w14:paraId="00281E62"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CCDA7F" wp14:editId="15E72403">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CDA7F"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246015AF" w14:textId="77777777" w:rsidR="00E06A87" w:rsidRPr="004D1358" w:rsidRDefault="00E06A87" w:rsidP="00550291">
                    <w:pPr>
                      <w:jc w:val="right"/>
                      <w:rPr>
                        <w:sz w:val="14"/>
                        <w:szCs w:val="14"/>
                      </w:rPr>
                    </w:pPr>
                  </w:p>
                  <w:p w14:paraId="152C93BF"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5F5D53D1" wp14:editId="1A6552C4">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D53D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544A1DC5" w14:textId="77777777" w:rsidR="00E06A87" w:rsidRPr="00550291" w:rsidRDefault="00E06A87" w:rsidP="00E14BC2">
                    <w:pPr>
                      <w:jc w:val="right"/>
                      <w:rPr>
                        <w:b/>
                        <w:sz w:val="6"/>
                        <w:szCs w:val="6"/>
                      </w:rPr>
                    </w:pPr>
                  </w:p>
                  <w:p w14:paraId="3A64F944" w14:textId="77777777" w:rsidR="00E06A87" w:rsidRDefault="00E06A87" w:rsidP="00E14BC2">
                    <w:pPr>
                      <w:jc w:val="right"/>
                      <w:rPr>
                        <w:sz w:val="14"/>
                        <w:szCs w:val="14"/>
                      </w:rPr>
                    </w:pPr>
                  </w:p>
                  <w:p w14:paraId="4EBB725B" w14:textId="77777777" w:rsidR="00E06A87" w:rsidRDefault="00E06A87" w:rsidP="00E14BC2">
                    <w:pPr>
                      <w:jc w:val="right"/>
                      <w:rPr>
                        <w:sz w:val="14"/>
                        <w:szCs w:val="14"/>
                      </w:rPr>
                    </w:pPr>
                  </w:p>
                  <w:p w14:paraId="081EDFEF" w14:textId="77777777" w:rsidR="00E06A87" w:rsidRDefault="00E06A87" w:rsidP="00E14BC2">
                    <w:pPr>
                      <w:jc w:val="right"/>
                      <w:rPr>
                        <w:sz w:val="14"/>
                        <w:szCs w:val="14"/>
                      </w:rPr>
                    </w:pPr>
                  </w:p>
                  <w:p w14:paraId="23818342" w14:textId="77777777" w:rsidR="00E06A87" w:rsidRDefault="00E06A87" w:rsidP="00E14BC2">
                    <w:pPr>
                      <w:jc w:val="right"/>
                      <w:rPr>
                        <w:sz w:val="14"/>
                        <w:szCs w:val="14"/>
                      </w:rPr>
                    </w:pPr>
                  </w:p>
                  <w:p w14:paraId="3A952DA1" w14:textId="77777777" w:rsidR="00E06A87" w:rsidRDefault="00E06A87" w:rsidP="00E14BC2">
                    <w:pPr>
                      <w:jc w:val="right"/>
                      <w:rPr>
                        <w:b/>
                        <w:sz w:val="14"/>
                        <w:szCs w:val="14"/>
                      </w:rPr>
                    </w:pPr>
                  </w:p>
                  <w:p w14:paraId="08044B3D" w14:textId="77777777" w:rsidR="00E06A87" w:rsidRPr="004D1358" w:rsidRDefault="00E06A87" w:rsidP="00E14BC2">
                    <w:pPr>
                      <w:jc w:val="right"/>
                      <w:rPr>
                        <w:sz w:val="14"/>
                        <w:szCs w:val="14"/>
                      </w:rPr>
                    </w:pPr>
                  </w:p>
                  <w:p w14:paraId="27C71D28" w14:textId="77777777" w:rsidR="00E06A87" w:rsidRPr="004D1358" w:rsidRDefault="00E06A87" w:rsidP="00E14BC2">
                    <w:pPr>
                      <w:jc w:val="right"/>
                      <w:rPr>
                        <w:sz w:val="14"/>
                        <w:szCs w:val="14"/>
                      </w:rPr>
                    </w:pPr>
                  </w:p>
                  <w:p w14:paraId="1CB651A3" w14:textId="77777777" w:rsidR="00E06A87" w:rsidRPr="004D1358" w:rsidRDefault="00E06A87" w:rsidP="00E14BC2">
                    <w:pPr>
                      <w:jc w:val="right"/>
                      <w:rPr>
                        <w:sz w:val="14"/>
                        <w:szCs w:val="14"/>
                      </w:rPr>
                    </w:pPr>
                  </w:p>
                  <w:p w14:paraId="1966A658" w14:textId="77777777" w:rsidR="00E06A87" w:rsidRPr="004D1358" w:rsidRDefault="00E06A87" w:rsidP="00E14BC2">
                    <w:pPr>
                      <w:jc w:val="right"/>
                      <w:rPr>
                        <w:sz w:val="14"/>
                        <w:szCs w:val="14"/>
                      </w:rPr>
                    </w:pPr>
                  </w:p>
                  <w:p w14:paraId="1208466D"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7987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4C9F"/>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4594"/>
    <w:rsid w:val="0023279B"/>
    <w:rsid w:val="00232B5A"/>
    <w:rsid w:val="002337A9"/>
    <w:rsid w:val="00234720"/>
    <w:rsid w:val="002351B1"/>
    <w:rsid w:val="0023542F"/>
    <w:rsid w:val="00235FC4"/>
    <w:rsid w:val="00235FED"/>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0F14"/>
    <w:rsid w:val="0027181F"/>
    <w:rsid w:val="00271D50"/>
    <w:rsid w:val="00272C01"/>
    <w:rsid w:val="00274465"/>
    <w:rsid w:val="00276C7F"/>
    <w:rsid w:val="0027751D"/>
    <w:rsid w:val="00280357"/>
    <w:rsid w:val="002832F1"/>
    <w:rsid w:val="002848BE"/>
    <w:rsid w:val="002854EA"/>
    <w:rsid w:val="002863EE"/>
    <w:rsid w:val="00287421"/>
    <w:rsid w:val="00287899"/>
    <w:rsid w:val="002927F8"/>
    <w:rsid w:val="00292A0A"/>
    <w:rsid w:val="0029306E"/>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364"/>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3D"/>
    <w:rsid w:val="003571C9"/>
    <w:rsid w:val="00357689"/>
    <w:rsid w:val="00357955"/>
    <w:rsid w:val="00361B28"/>
    <w:rsid w:val="00361F90"/>
    <w:rsid w:val="0036222B"/>
    <w:rsid w:val="00362554"/>
    <w:rsid w:val="00363748"/>
    <w:rsid w:val="0036590A"/>
    <w:rsid w:val="00366D44"/>
    <w:rsid w:val="003670A6"/>
    <w:rsid w:val="00367509"/>
    <w:rsid w:val="00370A64"/>
    <w:rsid w:val="00373FEA"/>
    <w:rsid w:val="00375A1A"/>
    <w:rsid w:val="003810C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A6D"/>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5EB"/>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1D4A"/>
    <w:rsid w:val="004224DD"/>
    <w:rsid w:val="00422A63"/>
    <w:rsid w:val="0042426B"/>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3979"/>
    <w:rsid w:val="00484EC8"/>
    <w:rsid w:val="00485865"/>
    <w:rsid w:val="00485BA2"/>
    <w:rsid w:val="00485EBE"/>
    <w:rsid w:val="00487659"/>
    <w:rsid w:val="004917B3"/>
    <w:rsid w:val="00492D96"/>
    <w:rsid w:val="00495434"/>
    <w:rsid w:val="00495C22"/>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4E31"/>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135A"/>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6515"/>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4D3F"/>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0EC0"/>
    <w:rsid w:val="0066126B"/>
    <w:rsid w:val="00662F05"/>
    <w:rsid w:val="0066427E"/>
    <w:rsid w:val="0066446D"/>
    <w:rsid w:val="00665167"/>
    <w:rsid w:val="00665258"/>
    <w:rsid w:val="006655A6"/>
    <w:rsid w:val="00665A4C"/>
    <w:rsid w:val="00665E28"/>
    <w:rsid w:val="006672DC"/>
    <w:rsid w:val="00671DD4"/>
    <w:rsid w:val="00672898"/>
    <w:rsid w:val="00673D6A"/>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3B13"/>
    <w:rsid w:val="006B499A"/>
    <w:rsid w:val="006B57DA"/>
    <w:rsid w:val="006B58AF"/>
    <w:rsid w:val="006B7ABA"/>
    <w:rsid w:val="006C0BC9"/>
    <w:rsid w:val="006C294F"/>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3A67"/>
    <w:rsid w:val="0075544D"/>
    <w:rsid w:val="007555D0"/>
    <w:rsid w:val="0075765C"/>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AE8"/>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A7575"/>
    <w:rsid w:val="008B033A"/>
    <w:rsid w:val="008B0B32"/>
    <w:rsid w:val="008B1983"/>
    <w:rsid w:val="008B1EEC"/>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6DAB"/>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42B5"/>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3DB8"/>
    <w:rsid w:val="00964BB2"/>
    <w:rsid w:val="009663D7"/>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A70"/>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AC7"/>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2E23"/>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61E1"/>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42ED"/>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88A"/>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3B11"/>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black"/>
    </o:shapedefaults>
    <o:shapelayout v:ext="edit">
      <o:idmap v:ext="edit" data="1"/>
    </o:shapelayout>
  </w:shapeDefaults>
  <w:decimalSymbol w:val=","/>
  <w:listSeparator w:val=";"/>
  <w14:docId w14:val="7C151A15"/>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3810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48765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berschrift1Zchn">
    <w:name w:val="Überschrift 1 Zchn"/>
    <w:basedOn w:val="Absatz-Standardschriftart"/>
    <w:link w:val="berschrift1"/>
    <w:rsid w:val="003810C4"/>
    <w:rPr>
      <w:rFonts w:asciiTheme="majorHAnsi" w:eastAsiaTheme="majorEastAsia" w:hAnsiTheme="majorHAnsi" w:cstheme="majorBidi"/>
      <w:color w:val="365F91" w:themeColor="accent1" w:themeShade="BF"/>
      <w:sz w:val="32"/>
      <w:szCs w:val="32"/>
    </w:rPr>
  </w:style>
  <w:style w:type="paragraph" w:styleId="StandardWeb">
    <w:name w:val="Normal (Web)"/>
    <w:basedOn w:val="Standard"/>
    <w:semiHidden/>
    <w:unhideWhenUsed/>
    <w:rsid w:val="003810C4"/>
    <w:rPr>
      <w:rFonts w:ascii="Times New Roman" w:hAnsi="Times New Roman"/>
      <w:sz w:val="24"/>
    </w:rPr>
  </w:style>
  <w:style w:type="character" w:styleId="NichtaufgelsteErwhnung">
    <w:name w:val="Unresolved Mention"/>
    <w:basedOn w:val="Absatz-Standardschriftart"/>
    <w:uiPriority w:val="99"/>
    <w:semiHidden/>
    <w:unhideWhenUsed/>
    <w:rsid w:val="006B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45285">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264074025">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2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C080-F382-4A43-B551-7AB75A9E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3582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dadlhoch</dc:creator>
  <cp:lastModifiedBy>Adlhoch Dominik</cp:lastModifiedBy>
  <cp:revision>12</cp:revision>
  <cp:lastPrinted>2020-01-13T14:29:00Z</cp:lastPrinted>
  <dcterms:created xsi:type="dcterms:W3CDTF">2020-01-13T08:59:00Z</dcterms:created>
  <dcterms:modified xsi:type="dcterms:W3CDTF">2020-01-14T08:48:00Z</dcterms:modified>
</cp:coreProperties>
</file>